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906" w:rsidRPr="00BD5CCB" w:rsidRDefault="00BD5CCB" w:rsidP="00E46906">
      <w:pPr>
        <w:pStyle w:val="Geenafstand"/>
        <w:rPr>
          <w:rFonts w:cstheme="minorHAnsi"/>
          <w:b/>
          <w:sz w:val="28"/>
          <w:szCs w:val="28"/>
          <w:u w:val="single"/>
        </w:rPr>
      </w:pPr>
      <w:r>
        <w:rPr>
          <w:rFonts w:cstheme="minorHAnsi"/>
          <w:b/>
          <w:sz w:val="28"/>
          <w:szCs w:val="28"/>
        </w:rPr>
        <w:tab/>
      </w:r>
      <w:r>
        <w:rPr>
          <w:rFonts w:cstheme="minorHAnsi"/>
          <w:b/>
          <w:sz w:val="28"/>
          <w:szCs w:val="28"/>
        </w:rPr>
        <w:tab/>
      </w:r>
      <w:r w:rsidR="00E46906" w:rsidRPr="00BD5CCB">
        <w:rPr>
          <w:rFonts w:cstheme="minorHAnsi"/>
          <w:b/>
          <w:sz w:val="28"/>
          <w:szCs w:val="28"/>
          <w:u w:val="single"/>
        </w:rPr>
        <w:t>Eerste opvang Konijnen, Knagers en Fretten</w:t>
      </w:r>
      <w:r w:rsidR="0028029F">
        <w:rPr>
          <w:rFonts w:cstheme="minorHAnsi"/>
          <w:b/>
          <w:sz w:val="28"/>
          <w:szCs w:val="28"/>
          <w:u w:val="single"/>
        </w:rPr>
        <w:t>*</w:t>
      </w:r>
    </w:p>
    <w:p w:rsidR="00E46906" w:rsidRPr="00E46906" w:rsidRDefault="00E46906" w:rsidP="0032715C">
      <w:pPr>
        <w:autoSpaceDE w:val="0"/>
        <w:autoSpaceDN w:val="0"/>
        <w:adjustRightInd w:val="0"/>
        <w:spacing w:after="0" w:line="240" w:lineRule="auto"/>
        <w:rPr>
          <w:rFonts w:cstheme="minorHAnsi"/>
          <w:b/>
          <w:bCs/>
        </w:rPr>
      </w:pPr>
    </w:p>
    <w:p w:rsidR="0032715C" w:rsidRPr="00E46906" w:rsidRDefault="0032715C" w:rsidP="0032715C">
      <w:pPr>
        <w:autoSpaceDE w:val="0"/>
        <w:autoSpaceDN w:val="0"/>
        <w:adjustRightInd w:val="0"/>
        <w:spacing w:after="0" w:line="240" w:lineRule="auto"/>
        <w:rPr>
          <w:rFonts w:cstheme="minorHAnsi"/>
          <w:b/>
          <w:bCs/>
          <w:sz w:val="24"/>
          <w:szCs w:val="24"/>
        </w:rPr>
      </w:pPr>
      <w:r w:rsidRPr="00E46906">
        <w:rPr>
          <w:rFonts w:cstheme="minorHAnsi"/>
          <w:b/>
          <w:bCs/>
          <w:sz w:val="24"/>
          <w:szCs w:val="24"/>
        </w:rPr>
        <w:t xml:space="preserve">Stabiliseren van de kritieke </w:t>
      </w:r>
      <w:r w:rsidR="00BD5CCB" w:rsidRPr="00E46906">
        <w:rPr>
          <w:rFonts w:cstheme="minorHAnsi"/>
          <w:b/>
          <w:bCs/>
          <w:sz w:val="24"/>
          <w:szCs w:val="24"/>
        </w:rPr>
        <w:t>patiënt</w:t>
      </w:r>
      <w:r w:rsidR="004416C7">
        <w:rPr>
          <w:rFonts w:cstheme="minorHAnsi"/>
          <w:b/>
          <w:bCs/>
          <w:sz w:val="24"/>
          <w:szCs w:val="24"/>
        </w:rPr>
        <w:t xml:space="preserve"> &gt;&gt; betekent </w:t>
      </w:r>
      <w:r w:rsidR="004416C7" w:rsidRPr="004416C7">
        <w:rPr>
          <w:rFonts w:cstheme="minorHAnsi"/>
          <w:b/>
          <w:bCs/>
          <w:sz w:val="24"/>
          <w:szCs w:val="24"/>
          <w:u w:val="single"/>
        </w:rPr>
        <w:t>opname:</w:t>
      </w:r>
    </w:p>
    <w:p w:rsidR="0032715C" w:rsidRPr="00E46906" w:rsidRDefault="0055637C" w:rsidP="0032715C">
      <w:pPr>
        <w:autoSpaceDE w:val="0"/>
        <w:autoSpaceDN w:val="0"/>
        <w:adjustRightInd w:val="0"/>
        <w:spacing w:after="0" w:line="240" w:lineRule="auto"/>
        <w:rPr>
          <w:rFonts w:cstheme="minorHAnsi"/>
          <w:sz w:val="21"/>
          <w:szCs w:val="21"/>
        </w:rPr>
      </w:pPr>
      <w:r w:rsidRPr="0055637C">
        <w:rPr>
          <w:rFonts w:cstheme="minorHAnsi"/>
          <w:b/>
          <w:bCs/>
          <w:noProof/>
          <w:lang w:eastAsia="nl-NL"/>
        </w:rPr>
        <w:pict>
          <v:shapetype id="_x0000_t202" coordsize="21600,21600" o:spt="202" path="m,l,21600r21600,l21600,xe">
            <v:stroke joinstyle="miter"/>
            <v:path gradientshapeok="t" o:connecttype="rect"/>
          </v:shapetype>
          <v:shape id="Tekstvak 2" o:spid="_x0000_s1026" type="#_x0000_t202" style="position:absolute;margin-left:280.3pt;margin-top:8.25pt;width:3in;height:92.35pt;z-index:251662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">
            <v:textbox>
              <w:txbxContent>
                <w:p w:rsidR="001424AD" w:rsidRPr="0028029F" w:rsidRDefault="0028029F" w:rsidP="001424AD">
                  <w:pPr>
                    <w:autoSpaceDE w:val="0"/>
                    <w:autoSpaceDN w:val="0"/>
                    <w:adjustRightInd w:val="0"/>
                    <w:spacing w:after="0" w:line="240" w:lineRule="auto"/>
                    <w:rPr>
                      <w:rFonts w:cstheme="minorHAnsi"/>
                      <w:b/>
                      <w:bCs/>
                    </w:rPr>
                  </w:pPr>
                  <w:r>
                    <w:rPr>
                      <w:rFonts w:cstheme="minorHAnsi"/>
                      <w:b/>
                      <w:bCs/>
                      <w:sz w:val="24"/>
                      <w:szCs w:val="24"/>
                    </w:rPr>
                    <w:t xml:space="preserve"> </w:t>
                  </w:r>
                  <w:r w:rsidRPr="0028029F">
                    <w:rPr>
                      <w:rFonts w:cstheme="minorHAnsi"/>
                      <w:b/>
                      <w:bCs/>
                    </w:rPr>
                    <w:t>Techniek i</w:t>
                  </w:r>
                  <w:r w:rsidR="001424AD" w:rsidRPr="0028029F">
                    <w:rPr>
                      <w:rFonts w:cstheme="minorHAnsi"/>
                      <w:b/>
                      <w:bCs/>
                    </w:rPr>
                    <w:t>ntraveneuze catheter</w:t>
                  </w:r>
                </w:p>
                <w:p w:rsidR="001424AD" w:rsidRPr="0028029F" w:rsidRDefault="001424AD" w:rsidP="001424AD">
                  <w:pPr>
                    <w:autoSpaceDE w:val="0"/>
                    <w:autoSpaceDN w:val="0"/>
                    <w:adjustRightInd w:val="0"/>
                    <w:spacing w:after="0" w:line="240" w:lineRule="auto"/>
                    <w:rPr>
                      <w:rFonts w:cstheme="minorHAnsi"/>
                      <w:sz w:val="20"/>
                      <w:szCs w:val="20"/>
                    </w:rPr>
                  </w:pPr>
                  <w:r w:rsidRPr="0028029F">
                    <w:rPr>
                      <w:rFonts w:cstheme="minorHAnsi"/>
                      <w:sz w:val="20"/>
                      <w:szCs w:val="20"/>
                    </w:rPr>
                    <w:t xml:space="preserve">bij middelgrote en grote </w:t>
                  </w:r>
                  <w:r w:rsidRPr="00E40F57">
                    <w:rPr>
                      <w:rFonts w:cstheme="minorHAnsi"/>
                      <w:b/>
                      <w:sz w:val="20"/>
                      <w:szCs w:val="20"/>
                    </w:rPr>
                    <w:t>konijnen</w:t>
                  </w:r>
                </w:p>
                <w:p w:rsidR="001424AD" w:rsidRPr="0028029F" w:rsidRDefault="001424AD" w:rsidP="001424AD">
                  <w:pPr>
                    <w:autoSpaceDE w:val="0"/>
                    <w:autoSpaceDN w:val="0"/>
                    <w:adjustRightInd w:val="0"/>
                    <w:spacing w:after="0" w:line="240" w:lineRule="auto"/>
                    <w:rPr>
                      <w:rFonts w:cstheme="minorHAnsi"/>
                      <w:sz w:val="20"/>
                      <w:szCs w:val="20"/>
                    </w:rPr>
                  </w:pPr>
                  <w:r w:rsidRPr="0028029F">
                    <w:rPr>
                      <w:rFonts w:cstheme="minorHAnsi"/>
                      <w:sz w:val="20"/>
                      <w:szCs w:val="20"/>
                    </w:rPr>
                    <w:t xml:space="preserve">- voorkeur: </w:t>
                  </w:r>
                  <w:r w:rsidRPr="00FA6DB5">
                    <w:rPr>
                      <w:rFonts w:cstheme="minorHAnsi"/>
                      <w:b/>
                      <w:sz w:val="20"/>
                      <w:szCs w:val="20"/>
                    </w:rPr>
                    <w:t>V. Saphena lateralis</w:t>
                  </w:r>
                </w:p>
                <w:p w:rsidR="00BD5CCB" w:rsidRPr="0028029F" w:rsidRDefault="00BD5CCB" w:rsidP="001424AD">
                  <w:pPr>
                    <w:autoSpaceDE w:val="0"/>
                    <w:autoSpaceDN w:val="0"/>
                    <w:adjustRightInd w:val="0"/>
                    <w:spacing w:after="0" w:line="240" w:lineRule="auto"/>
                    <w:rPr>
                      <w:rFonts w:cstheme="minorHAnsi"/>
                      <w:sz w:val="20"/>
                      <w:szCs w:val="20"/>
                    </w:rPr>
                  </w:pPr>
                  <w:r w:rsidRPr="0028029F">
                    <w:rPr>
                      <w:rFonts w:cstheme="minorHAnsi"/>
                      <w:sz w:val="20"/>
                      <w:szCs w:val="20"/>
                    </w:rPr>
                    <w:t>(zie protocol bloedafname VBD</w:t>
                  </w:r>
                  <w:r w:rsidR="00CF5957">
                    <w:rPr>
                      <w:rFonts w:cstheme="minorHAnsi"/>
                      <w:sz w:val="20"/>
                      <w:szCs w:val="20"/>
                    </w:rPr>
                    <w:t>!</w:t>
                  </w:r>
                  <w:r w:rsidRPr="0028029F">
                    <w:rPr>
                      <w:rFonts w:cstheme="minorHAnsi"/>
                      <w:sz w:val="20"/>
                      <w:szCs w:val="20"/>
                    </w:rPr>
                    <w:t>)</w:t>
                  </w:r>
                </w:p>
                <w:p w:rsidR="001424AD" w:rsidRPr="0028029F" w:rsidRDefault="001424AD" w:rsidP="001424AD">
                  <w:pPr>
                    <w:autoSpaceDE w:val="0"/>
                    <w:autoSpaceDN w:val="0"/>
                    <w:adjustRightInd w:val="0"/>
                    <w:spacing w:after="0" w:line="240" w:lineRule="auto"/>
                    <w:rPr>
                      <w:rFonts w:cstheme="minorHAnsi"/>
                      <w:sz w:val="20"/>
                      <w:szCs w:val="20"/>
                    </w:rPr>
                  </w:pPr>
                  <w:r w:rsidRPr="0028029F">
                    <w:rPr>
                      <w:rFonts w:cstheme="minorHAnsi"/>
                      <w:sz w:val="20"/>
                      <w:szCs w:val="20"/>
                    </w:rPr>
                    <w:t>- Laterale oorvene (V. Marginalis)</w:t>
                  </w:r>
                </w:p>
                <w:p w:rsidR="001424AD" w:rsidRPr="0028029F" w:rsidRDefault="001424AD" w:rsidP="001424AD">
                  <w:pPr>
                    <w:autoSpaceDE w:val="0"/>
                    <w:autoSpaceDN w:val="0"/>
                    <w:adjustRightInd w:val="0"/>
                    <w:spacing w:after="0" w:line="240" w:lineRule="auto"/>
                    <w:rPr>
                      <w:rFonts w:cstheme="minorHAnsi"/>
                      <w:sz w:val="20"/>
                      <w:szCs w:val="20"/>
                    </w:rPr>
                  </w:pPr>
                  <w:r w:rsidRPr="0028029F">
                    <w:rPr>
                      <w:rFonts w:cstheme="minorHAnsi"/>
                      <w:sz w:val="20"/>
                      <w:szCs w:val="20"/>
                    </w:rPr>
                    <w:t>- V. Cephalica</w:t>
                  </w:r>
                </w:p>
                <w:p w:rsidR="001424AD" w:rsidRPr="0028029F" w:rsidRDefault="001424AD" w:rsidP="001424AD">
                  <w:pPr>
                    <w:rPr>
                      <w:rFonts w:cstheme="minorHAnsi"/>
                      <w:sz w:val="20"/>
                      <w:szCs w:val="20"/>
                    </w:rPr>
                  </w:pPr>
                  <w:r w:rsidRPr="0028029F">
                    <w:rPr>
                      <w:rFonts w:cstheme="minorHAnsi"/>
                      <w:sz w:val="20"/>
                      <w:szCs w:val="20"/>
                    </w:rPr>
                    <w:t xml:space="preserve"> Als kat of kleine hond</w:t>
                  </w:r>
                </w:p>
                <w:p w:rsidR="001424AD" w:rsidRDefault="001424AD"/>
              </w:txbxContent>
            </v:textbox>
          </v:shape>
        </w:pict>
      </w:r>
      <w:r w:rsidR="00E46906">
        <w:rPr>
          <w:rFonts w:cstheme="minorHAnsi"/>
          <w:sz w:val="21"/>
          <w:szCs w:val="21"/>
        </w:rPr>
        <w:t xml:space="preserve">- </w:t>
      </w:r>
      <w:r w:rsidR="0032715C" w:rsidRPr="00E46906">
        <w:rPr>
          <w:rFonts w:cstheme="minorHAnsi"/>
          <w:sz w:val="21"/>
          <w:szCs w:val="21"/>
        </w:rPr>
        <w:t>Vloeistof therapie</w:t>
      </w:r>
    </w:p>
    <w:p w:rsidR="0032715C" w:rsidRPr="00E46906" w:rsidRDefault="00E46906" w:rsidP="0032715C">
      <w:pPr>
        <w:autoSpaceDE w:val="0"/>
        <w:autoSpaceDN w:val="0"/>
        <w:adjustRightInd w:val="0"/>
        <w:spacing w:after="0" w:line="240" w:lineRule="auto"/>
        <w:rPr>
          <w:rFonts w:cstheme="minorHAnsi"/>
          <w:sz w:val="21"/>
          <w:szCs w:val="21"/>
        </w:rPr>
      </w:pPr>
      <w:r>
        <w:rPr>
          <w:rFonts w:cstheme="minorHAnsi"/>
          <w:sz w:val="21"/>
          <w:szCs w:val="21"/>
        </w:rPr>
        <w:t>-</w:t>
      </w:r>
      <w:r w:rsidR="0032715C" w:rsidRPr="00E46906">
        <w:rPr>
          <w:rFonts w:cstheme="minorHAnsi"/>
          <w:sz w:val="21"/>
          <w:szCs w:val="21"/>
        </w:rPr>
        <w:t xml:space="preserve"> Pijnbestrijding</w:t>
      </w:r>
    </w:p>
    <w:p w:rsidR="0032715C" w:rsidRPr="00E46906" w:rsidRDefault="00E46906" w:rsidP="0032715C">
      <w:pPr>
        <w:autoSpaceDE w:val="0"/>
        <w:autoSpaceDN w:val="0"/>
        <w:adjustRightInd w:val="0"/>
        <w:spacing w:after="0" w:line="240" w:lineRule="auto"/>
        <w:rPr>
          <w:rFonts w:cstheme="minorHAnsi"/>
          <w:sz w:val="21"/>
          <w:szCs w:val="21"/>
        </w:rPr>
      </w:pPr>
      <w:r>
        <w:rPr>
          <w:rFonts w:cstheme="minorHAnsi"/>
          <w:sz w:val="21"/>
          <w:szCs w:val="21"/>
        </w:rPr>
        <w:t>-</w:t>
      </w:r>
      <w:r w:rsidR="0032715C" w:rsidRPr="00E46906">
        <w:rPr>
          <w:rFonts w:cstheme="minorHAnsi"/>
          <w:sz w:val="21"/>
          <w:szCs w:val="21"/>
        </w:rPr>
        <w:t xml:space="preserve"> Voeding</w:t>
      </w:r>
    </w:p>
    <w:p w:rsidR="0032715C" w:rsidRPr="00E46906" w:rsidRDefault="00E46906" w:rsidP="0032715C">
      <w:pPr>
        <w:autoSpaceDE w:val="0"/>
        <w:autoSpaceDN w:val="0"/>
        <w:adjustRightInd w:val="0"/>
        <w:spacing w:after="0" w:line="240" w:lineRule="auto"/>
        <w:rPr>
          <w:rFonts w:cstheme="minorHAnsi"/>
          <w:sz w:val="21"/>
          <w:szCs w:val="21"/>
        </w:rPr>
      </w:pPr>
      <w:r>
        <w:rPr>
          <w:rFonts w:cstheme="minorHAnsi"/>
          <w:sz w:val="21"/>
          <w:szCs w:val="21"/>
        </w:rPr>
        <w:t>-</w:t>
      </w:r>
      <w:r w:rsidR="0032715C" w:rsidRPr="00E46906">
        <w:rPr>
          <w:rFonts w:cstheme="minorHAnsi"/>
          <w:sz w:val="21"/>
          <w:szCs w:val="21"/>
        </w:rPr>
        <w:t xml:space="preserve"> Temperatuur</w:t>
      </w:r>
    </w:p>
    <w:p w:rsidR="0032715C" w:rsidRDefault="00E46906" w:rsidP="0032715C">
      <w:pPr>
        <w:autoSpaceDE w:val="0"/>
        <w:autoSpaceDN w:val="0"/>
        <w:adjustRightInd w:val="0"/>
        <w:spacing w:after="0" w:line="240" w:lineRule="auto"/>
        <w:rPr>
          <w:rFonts w:cstheme="minorHAnsi"/>
          <w:sz w:val="21"/>
          <w:szCs w:val="21"/>
        </w:rPr>
      </w:pPr>
      <w:r>
        <w:rPr>
          <w:rFonts w:cstheme="minorHAnsi"/>
          <w:sz w:val="21"/>
          <w:szCs w:val="21"/>
        </w:rPr>
        <w:t>-</w:t>
      </w:r>
      <w:r w:rsidR="0032715C" w:rsidRPr="00E46906">
        <w:rPr>
          <w:rFonts w:cstheme="minorHAnsi"/>
          <w:sz w:val="21"/>
          <w:szCs w:val="21"/>
        </w:rPr>
        <w:t xml:space="preserve"> Zuurstof</w:t>
      </w:r>
    </w:p>
    <w:p w:rsidR="00E40F57" w:rsidRDefault="0055637C" w:rsidP="0032715C">
      <w:pPr>
        <w:autoSpaceDE w:val="0"/>
        <w:autoSpaceDN w:val="0"/>
        <w:adjustRightInd w:val="0"/>
        <w:spacing w:after="0" w:line="240" w:lineRule="auto"/>
        <w:rPr>
          <w:rFonts w:cstheme="minorHAnsi"/>
          <w:sz w:val="21"/>
          <w:szCs w:val="21"/>
        </w:rPr>
      </w:pPr>
      <w:r w:rsidRPr="0055637C">
        <w:rPr>
          <w:rFonts w:cstheme="minorHAnsi"/>
          <w:b/>
          <w:noProof/>
          <w:sz w:val="28"/>
          <w:szCs w:val="28"/>
          <w:lang w:eastAsia="nl-NL"/>
        </w:rPr>
        <w:pict>
          <v:shape id="_x0000_s1027" type="#_x0000_t202" style="position:absolute;margin-left:-20.55pt;margin-top:5.85pt;width:440.8pt;height:26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">
            <v:textbox>
              <w:txbxContent>
                <w:p w:rsidR="004C7F63" w:rsidRPr="004C7F63" w:rsidRDefault="004C7F63" w:rsidP="004C7F63">
                  <w:pPr>
                    <w:autoSpaceDE w:val="0"/>
                    <w:autoSpaceDN w:val="0"/>
                    <w:adjustRightInd w:val="0"/>
                    <w:spacing w:after="0" w:line="240" w:lineRule="auto"/>
                    <w:rPr>
                      <w:rFonts w:cstheme="minorHAnsi"/>
                      <w:b/>
                      <w:bCs/>
                      <w:sz w:val="24"/>
                      <w:szCs w:val="24"/>
                    </w:rPr>
                  </w:pPr>
                  <w:r w:rsidRPr="004C7F63">
                    <w:rPr>
                      <w:rFonts w:cstheme="minorHAnsi"/>
                      <w:b/>
                      <w:bCs/>
                      <w:sz w:val="24"/>
                      <w:szCs w:val="24"/>
                    </w:rPr>
                    <w:t>Vloeistoftherapie:</w:t>
                  </w:r>
                </w:p>
                <w:p w:rsidR="004C7F63" w:rsidRPr="00E46906" w:rsidRDefault="004C7F63" w:rsidP="004C7F63">
                  <w:pPr>
                    <w:autoSpaceDE w:val="0"/>
                    <w:autoSpaceDN w:val="0"/>
                    <w:adjustRightInd w:val="0"/>
                    <w:spacing w:after="0" w:line="240" w:lineRule="auto"/>
                    <w:rPr>
                      <w:rFonts w:cstheme="minorHAnsi"/>
                      <w:b/>
                      <w:bCs/>
                    </w:rPr>
                  </w:pPr>
                  <w:r w:rsidRPr="00E46906">
                    <w:rPr>
                      <w:rFonts w:cstheme="minorHAnsi"/>
                      <w:b/>
                      <w:bCs/>
                    </w:rPr>
                    <w:t>A. Toedieningsroute</w:t>
                  </w:r>
                  <w:r>
                    <w:rPr>
                      <w:rFonts w:cstheme="minorHAnsi"/>
                      <w:b/>
                      <w:bCs/>
                    </w:rPr>
                    <w:t xml:space="preserve">:  </w:t>
                  </w:r>
                </w:p>
                <w:p w:rsidR="004C7F63" w:rsidRPr="001424AD" w:rsidRDefault="004C7F63" w:rsidP="004C7F63">
                  <w:pPr>
                    <w:autoSpaceDE w:val="0"/>
                    <w:autoSpaceDN w:val="0"/>
                    <w:adjustRightInd w:val="0"/>
                    <w:spacing w:after="0" w:line="240" w:lineRule="auto"/>
                    <w:rPr>
                      <w:rFonts w:cstheme="minorHAnsi"/>
                    </w:rPr>
                  </w:pPr>
                  <w:r>
                    <w:rPr>
                      <w:rFonts w:cstheme="minorHAnsi"/>
                      <w:sz w:val="20"/>
                      <w:szCs w:val="20"/>
                    </w:rPr>
                    <w:tab/>
                  </w:r>
                  <w:r w:rsidRPr="001424AD">
                    <w:rPr>
                      <w:rFonts w:cstheme="minorHAnsi"/>
                    </w:rPr>
                    <w:t>- IV, IO, SC.</w:t>
                  </w:r>
                </w:p>
                <w:p w:rsidR="004C7F63" w:rsidRPr="00BD5CCB" w:rsidRDefault="004C7F63" w:rsidP="004C7F63">
                  <w:pPr>
                    <w:autoSpaceDE w:val="0"/>
                    <w:autoSpaceDN w:val="0"/>
                    <w:adjustRightInd w:val="0"/>
                    <w:spacing w:after="0" w:line="240" w:lineRule="auto"/>
                    <w:rPr>
                      <w:rFonts w:cstheme="minorHAnsi"/>
                    </w:rPr>
                  </w:pPr>
                  <w:r w:rsidRPr="001424AD">
                    <w:rPr>
                      <w:rFonts w:cstheme="minorHAnsi"/>
                    </w:rPr>
                    <w:tab/>
                    <w:t>- Goed afwegen stress &lt;&gt; efficiëntie</w:t>
                  </w:r>
                </w:p>
                <w:p w:rsidR="004C7F63" w:rsidRPr="00E46906" w:rsidRDefault="004C7F63" w:rsidP="004C7F63">
                  <w:pPr>
                    <w:autoSpaceDE w:val="0"/>
                    <w:autoSpaceDN w:val="0"/>
                    <w:adjustRightInd w:val="0"/>
                    <w:spacing w:after="0" w:line="240" w:lineRule="auto"/>
                    <w:rPr>
                      <w:rFonts w:cstheme="minorHAnsi"/>
                      <w:b/>
                      <w:bCs/>
                    </w:rPr>
                  </w:pPr>
                  <w:r w:rsidRPr="00E46906">
                    <w:rPr>
                      <w:rFonts w:cstheme="minorHAnsi"/>
                    </w:rPr>
                    <w:t xml:space="preserve">B. </w:t>
                  </w:r>
                  <w:r w:rsidRPr="00E46906">
                    <w:rPr>
                      <w:rFonts w:cstheme="minorHAnsi"/>
                      <w:b/>
                      <w:bCs/>
                    </w:rPr>
                    <w:t>Volume (richtlijn voor onderhoud)</w:t>
                  </w:r>
                </w:p>
                <w:p w:rsidR="004C7F63" w:rsidRPr="001424AD" w:rsidRDefault="004C7F63" w:rsidP="004C7F63">
                  <w:pPr>
                    <w:autoSpaceDE w:val="0"/>
                    <w:autoSpaceDN w:val="0"/>
                    <w:adjustRightInd w:val="0"/>
                    <w:spacing w:after="0" w:line="240" w:lineRule="auto"/>
                    <w:rPr>
                      <w:rFonts w:cstheme="minorHAnsi"/>
                      <w:b/>
                    </w:rPr>
                  </w:pPr>
                  <w:r>
                    <w:rPr>
                      <w:rFonts w:cstheme="minorHAnsi"/>
                      <w:sz w:val="20"/>
                      <w:szCs w:val="20"/>
                    </w:rPr>
                    <w:tab/>
                  </w:r>
                  <w:r w:rsidRPr="001424AD">
                    <w:rPr>
                      <w:rFonts w:cstheme="minorHAnsi"/>
                      <w:b/>
                    </w:rPr>
                    <w:t>- Konijn: 100-150 ml/kg/dag</w:t>
                  </w:r>
                </w:p>
                <w:p w:rsidR="004C7F63" w:rsidRPr="001424AD" w:rsidRDefault="004C7F63" w:rsidP="004C7F63">
                  <w:pPr>
                    <w:autoSpaceDE w:val="0"/>
                    <w:autoSpaceDN w:val="0"/>
                    <w:adjustRightInd w:val="0"/>
                    <w:spacing w:after="0" w:line="240" w:lineRule="auto"/>
                    <w:rPr>
                      <w:rFonts w:cstheme="minorHAnsi"/>
                      <w:b/>
                    </w:rPr>
                  </w:pPr>
                  <w:r w:rsidRPr="001424AD">
                    <w:rPr>
                      <w:rFonts w:cstheme="minorHAnsi"/>
                      <w:b/>
                    </w:rPr>
                    <w:tab/>
                    <w:t>- Knaagdieren: 100 ml/kg/dag</w:t>
                  </w:r>
                </w:p>
                <w:p w:rsidR="004C7F63" w:rsidRPr="00BD5CCB" w:rsidRDefault="004C7F63" w:rsidP="004C7F63">
                  <w:pPr>
                    <w:rPr>
                      <w:rFonts w:cstheme="minorHAnsi"/>
                      <w:b/>
                    </w:rPr>
                  </w:pPr>
                  <w:r w:rsidRPr="001424AD">
                    <w:rPr>
                      <w:rFonts w:cstheme="minorHAnsi"/>
                      <w:b/>
                    </w:rPr>
                    <w:tab/>
                    <w:t>- Gerbil: 50 ml/kg/dag</w:t>
                  </w:r>
                </w:p>
                <w:p w:rsidR="004C7F63" w:rsidRPr="00BD5CCB" w:rsidRDefault="004C7F63" w:rsidP="004C7F63">
                  <w:pPr>
                    <w:autoSpaceDE w:val="0"/>
                    <w:autoSpaceDN w:val="0"/>
                    <w:adjustRightInd w:val="0"/>
                    <w:spacing w:after="0" w:line="240" w:lineRule="auto"/>
                    <w:rPr>
                      <w:rFonts w:cstheme="minorHAnsi"/>
                      <w:b/>
                      <w:bCs/>
                      <w:sz w:val="24"/>
                      <w:szCs w:val="24"/>
                    </w:rPr>
                  </w:pPr>
                  <w:r>
                    <w:rPr>
                      <w:rFonts w:cstheme="minorHAnsi"/>
                      <w:b/>
                      <w:bCs/>
                      <w:sz w:val="24"/>
                      <w:szCs w:val="24"/>
                    </w:rPr>
                    <w:t>Snelle v</w:t>
                  </w:r>
                  <w:r w:rsidRPr="00BD5CCB">
                    <w:rPr>
                      <w:rFonts w:cstheme="minorHAnsi"/>
                      <w:b/>
                      <w:bCs/>
                      <w:sz w:val="24"/>
                      <w:szCs w:val="24"/>
                    </w:rPr>
                    <w:t>loeistof therapie</w:t>
                  </w:r>
                  <w:r>
                    <w:rPr>
                      <w:rFonts w:cstheme="minorHAnsi"/>
                      <w:b/>
                      <w:bCs/>
                      <w:sz w:val="24"/>
                      <w:szCs w:val="24"/>
                    </w:rPr>
                    <w:t>:</w:t>
                  </w:r>
                  <w:r w:rsidRPr="0028029F">
                    <w:rPr>
                      <w:rFonts w:cstheme="minorHAnsi"/>
                      <w:b/>
                      <w:bCs/>
                      <w:sz w:val="24"/>
                      <w:szCs w:val="24"/>
                    </w:rPr>
                    <w:t xml:space="preserve"> </w:t>
                  </w:r>
                  <w:r>
                    <w:rPr>
                      <w:rFonts w:cstheme="minorHAnsi"/>
                      <w:b/>
                      <w:bCs/>
                      <w:sz w:val="24"/>
                      <w:szCs w:val="24"/>
                    </w:rPr>
                    <w:t>intraveneus of i</w:t>
                  </w:r>
                  <w:r w:rsidR="00BD0B50">
                    <w:rPr>
                      <w:rFonts w:cstheme="minorHAnsi"/>
                      <w:b/>
                      <w:bCs/>
                      <w:sz w:val="24"/>
                      <w:szCs w:val="24"/>
                    </w:rPr>
                    <w:t xml:space="preserve">ntraosseus </w:t>
                  </w:r>
                </w:p>
                <w:p w:rsidR="004C7F63" w:rsidRDefault="004C7F63" w:rsidP="004C7F63">
                  <w:pPr>
                    <w:autoSpaceDE w:val="0"/>
                    <w:autoSpaceDN w:val="0"/>
                    <w:adjustRightInd w:val="0"/>
                    <w:spacing w:after="0" w:line="240" w:lineRule="auto"/>
                    <w:rPr>
                      <w:rFonts w:cstheme="minorHAnsi"/>
                    </w:rPr>
                  </w:pPr>
                  <w:r>
                    <w:rPr>
                      <w:rFonts w:cstheme="minorHAnsi"/>
                    </w:rPr>
                    <w:t>Igv</w:t>
                  </w:r>
                  <w:r w:rsidRPr="001424AD">
                    <w:rPr>
                      <w:rFonts w:cstheme="minorHAnsi"/>
                    </w:rPr>
                    <w:t xml:space="preserve"> </w:t>
                  </w:r>
                  <w:r>
                    <w:rPr>
                      <w:rFonts w:cstheme="minorHAnsi"/>
                    </w:rPr>
                    <w:tab/>
                    <w:t>- s</w:t>
                  </w:r>
                  <w:r w:rsidRPr="001424AD">
                    <w:rPr>
                      <w:rFonts w:cstheme="minorHAnsi"/>
                    </w:rPr>
                    <w:t>hock/collaps</w:t>
                  </w:r>
                  <w:r>
                    <w:rPr>
                      <w:rFonts w:cstheme="minorHAnsi"/>
                    </w:rPr>
                    <w:t xml:space="preserve">:  (CRT↑, pols↑, bleke slvl, </w:t>
                  </w:r>
                  <w:r w:rsidRPr="00CF5957">
                    <w:rPr>
                      <w:rFonts w:cstheme="minorHAnsi"/>
                      <w:sz w:val="18"/>
                      <w:szCs w:val="18"/>
                    </w:rPr>
                    <w:t>bloeddruk ↓ (normaal 90 – 120 mmHg</w:t>
                  </w:r>
                  <w:r>
                    <w:rPr>
                      <w:rFonts w:cstheme="minorHAnsi"/>
                    </w:rPr>
                    <w:t>))</w:t>
                  </w:r>
                </w:p>
                <w:p w:rsidR="004C7F63" w:rsidRPr="0028029F" w:rsidRDefault="004C7F63" w:rsidP="004C7F63">
                  <w:pPr>
                    <w:autoSpaceDE w:val="0"/>
                    <w:autoSpaceDN w:val="0"/>
                    <w:adjustRightInd w:val="0"/>
                    <w:spacing w:after="0" w:line="240" w:lineRule="auto"/>
                    <w:rPr>
                      <w:rFonts w:cstheme="minorHAnsi"/>
                    </w:rPr>
                  </w:pPr>
                  <w:r w:rsidRPr="001424AD">
                    <w:rPr>
                      <w:rFonts w:cstheme="minorHAnsi"/>
                    </w:rPr>
                    <w:t xml:space="preserve"> </w:t>
                  </w:r>
                  <w:r>
                    <w:rPr>
                      <w:rFonts w:cstheme="minorHAnsi"/>
                    </w:rPr>
                    <w:tab/>
                    <w:t>- e</w:t>
                  </w:r>
                  <w:r w:rsidRPr="001424AD">
                    <w:rPr>
                      <w:rFonts w:cstheme="minorHAnsi"/>
                    </w:rPr>
                    <w:t>rnstige dehydratie</w:t>
                  </w:r>
                </w:p>
                <w:p w:rsidR="004C7F63" w:rsidRPr="001424AD" w:rsidRDefault="004C7F63" w:rsidP="004C7F63">
                  <w:pPr>
                    <w:autoSpaceDE w:val="0"/>
                    <w:autoSpaceDN w:val="0"/>
                    <w:adjustRightInd w:val="0"/>
                    <w:spacing w:after="0" w:line="240" w:lineRule="auto"/>
                    <w:rPr>
                      <w:rFonts w:cstheme="minorHAnsi"/>
                    </w:rPr>
                  </w:pPr>
                  <w:r w:rsidRPr="001424AD">
                    <w:rPr>
                      <w:rFonts w:cstheme="minorHAnsi"/>
                    </w:rPr>
                    <w:t>Kristallijne + colloïde vloeistoffen</w:t>
                  </w:r>
                  <w:r>
                    <w:rPr>
                      <w:rFonts w:cstheme="minorHAnsi"/>
                    </w:rPr>
                    <w:t>:</w:t>
                  </w:r>
                </w:p>
                <w:p w:rsidR="004C7F63" w:rsidRPr="001424AD" w:rsidRDefault="004C7F63" w:rsidP="004C7F63">
                  <w:pPr>
                    <w:autoSpaceDE w:val="0"/>
                    <w:autoSpaceDN w:val="0"/>
                    <w:adjustRightInd w:val="0"/>
                    <w:spacing w:after="0" w:line="240" w:lineRule="auto"/>
                    <w:rPr>
                      <w:rFonts w:cstheme="minorHAnsi"/>
                      <w:b/>
                    </w:rPr>
                  </w:pPr>
                  <w:r w:rsidRPr="001424AD">
                    <w:rPr>
                      <w:rFonts w:cstheme="minorHAnsi"/>
                      <w:b/>
                    </w:rPr>
                    <w:t>Kristallijne</w:t>
                  </w:r>
                  <w:r>
                    <w:rPr>
                      <w:rFonts w:cstheme="minorHAnsi"/>
                      <w:b/>
                    </w:rPr>
                    <w:t xml:space="preserve"> vloeistoffen:</w:t>
                  </w:r>
                </w:p>
                <w:p w:rsidR="004C7F63" w:rsidRPr="00BD5CCB" w:rsidRDefault="004C7F63" w:rsidP="004C7F63">
                  <w:pPr>
                    <w:autoSpaceDE w:val="0"/>
                    <w:autoSpaceDN w:val="0"/>
                    <w:adjustRightInd w:val="0"/>
                    <w:spacing w:after="0" w:line="240" w:lineRule="auto"/>
                    <w:rPr>
                      <w:rFonts w:cstheme="minorHAnsi"/>
                      <w:b/>
                    </w:rPr>
                  </w:pPr>
                  <w:r>
                    <w:rPr>
                      <w:rFonts w:cstheme="minorHAnsi"/>
                    </w:rPr>
                    <w:tab/>
                  </w:r>
                  <w:r w:rsidRPr="00BD5CCB">
                    <w:rPr>
                      <w:rFonts w:cstheme="minorHAnsi"/>
                      <w:b/>
                    </w:rPr>
                    <w:t>-20 ml/kg bolus</w:t>
                  </w:r>
                </w:p>
                <w:p w:rsidR="004C7F63" w:rsidRPr="00BD5CCB" w:rsidRDefault="004C7F63" w:rsidP="004C7F63">
                  <w:pPr>
                    <w:autoSpaceDE w:val="0"/>
                    <w:autoSpaceDN w:val="0"/>
                    <w:adjustRightInd w:val="0"/>
                    <w:spacing w:after="0" w:line="240" w:lineRule="auto"/>
                    <w:rPr>
                      <w:rFonts w:cstheme="minorHAnsi"/>
                      <w:b/>
                    </w:rPr>
                  </w:pPr>
                  <w:r w:rsidRPr="00BD5CCB">
                    <w:rPr>
                      <w:rFonts w:cstheme="minorHAnsi"/>
                      <w:b/>
                    </w:rPr>
                    <w:tab/>
                    <w:t>- 50 - 60 ml/kg verdeeld over een uur</w:t>
                  </w:r>
                </w:p>
                <w:p w:rsidR="004C7F63" w:rsidRPr="00BD5CCB" w:rsidRDefault="004C7F63" w:rsidP="004C7F63">
                  <w:pPr>
                    <w:autoSpaceDE w:val="0"/>
                    <w:autoSpaceDN w:val="0"/>
                    <w:adjustRightInd w:val="0"/>
                    <w:spacing w:after="0" w:line="240" w:lineRule="auto"/>
                    <w:rPr>
                      <w:rFonts w:cstheme="minorHAnsi"/>
                      <w:b/>
                    </w:rPr>
                  </w:pPr>
                  <w:r w:rsidRPr="00BD5CCB">
                    <w:rPr>
                      <w:rFonts w:cstheme="minorHAnsi"/>
                      <w:b/>
                    </w:rPr>
                    <w:t>Colloïde</w:t>
                  </w:r>
                  <w:r>
                    <w:rPr>
                      <w:rFonts w:cstheme="minorHAnsi"/>
                      <w:b/>
                    </w:rPr>
                    <w:t xml:space="preserve"> vloeistoffen:</w:t>
                  </w:r>
                </w:p>
                <w:p w:rsidR="004C7F63" w:rsidRPr="00BD5CCB" w:rsidRDefault="004C7F63" w:rsidP="004C7F63">
                  <w:pPr>
                    <w:autoSpaceDE w:val="0"/>
                    <w:autoSpaceDN w:val="0"/>
                    <w:adjustRightInd w:val="0"/>
                    <w:spacing w:after="0" w:line="240" w:lineRule="auto"/>
                    <w:rPr>
                      <w:rFonts w:cstheme="minorHAnsi"/>
                      <w:b/>
                    </w:rPr>
                  </w:pPr>
                  <w:r w:rsidRPr="00BD5CCB">
                    <w:rPr>
                      <w:rFonts w:cstheme="minorHAnsi"/>
                      <w:b/>
                    </w:rPr>
                    <w:tab/>
                    <w:t>- 5 ml/kg bolus</w:t>
                  </w:r>
                </w:p>
                <w:p w:rsidR="004C7F63" w:rsidRDefault="004C7F63" w:rsidP="004C7F63">
                  <w:pPr>
                    <w:autoSpaceDE w:val="0"/>
                    <w:autoSpaceDN w:val="0"/>
                    <w:adjustRightInd w:val="0"/>
                    <w:spacing w:after="0" w:line="240" w:lineRule="auto"/>
                    <w:rPr>
                      <w:rFonts w:cstheme="minorHAnsi"/>
                      <w:b/>
                    </w:rPr>
                  </w:pPr>
                  <w:r w:rsidRPr="00BD5CCB">
                    <w:rPr>
                      <w:rFonts w:cstheme="minorHAnsi"/>
                      <w:b/>
                    </w:rPr>
                    <w:tab/>
                    <w:t>- 20 ml/kg/dag</w:t>
                  </w:r>
                </w:p>
                <w:p w:rsidR="00755E10" w:rsidRDefault="00755E10"/>
              </w:txbxContent>
            </v:textbox>
          </v:shape>
        </w:pict>
      </w:r>
    </w:p>
    <w:p w:rsidR="004C7F63" w:rsidRDefault="004C7F63" w:rsidP="0032715C">
      <w:pPr>
        <w:autoSpaceDE w:val="0"/>
        <w:autoSpaceDN w:val="0"/>
        <w:adjustRightInd w:val="0"/>
        <w:spacing w:after="0" w:line="240" w:lineRule="auto"/>
        <w:rPr>
          <w:rFonts w:cstheme="minorHAnsi"/>
          <w:sz w:val="21"/>
          <w:szCs w:val="21"/>
        </w:rPr>
      </w:pPr>
    </w:p>
    <w:p w:rsidR="004C7F63" w:rsidRDefault="004C7F63" w:rsidP="0032715C">
      <w:pPr>
        <w:autoSpaceDE w:val="0"/>
        <w:autoSpaceDN w:val="0"/>
        <w:adjustRightInd w:val="0"/>
        <w:spacing w:after="0" w:line="240" w:lineRule="auto"/>
        <w:rPr>
          <w:rFonts w:cstheme="minorHAnsi"/>
          <w:sz w:val="21"/>
          <w:szCs w:val="21"/>
        </w:rPr>
      </w:pPr>
    </w:p>
    <w:p w:rsidR="004C7F63" w:rsidRDefault="0055637C" w:rsidP="0032715C">
      <w:pPr>
        <w:autoSpaceDE w:val="0"/>
        <w:autoSpaceDN w:val="0"/>
        <w:adjustRightInd w:val="0"/>
        <w:spacing w:after="0" w:line="240" w:lineRule="auto"/>
        <w:rPr>
          <w:rFonts w:cstheme="minorHAnsi"/>
          <w:sz w:val="21"/>
          <w:szCs w:val="21"/>
        </w:rPr>
      </w:pPr>
      <w:r>
        <w:rPr>
          <w:rFonts w:cstheme="minorHAnsi"/>
          <w:noProof/>
          <w:sz w:val="21"/>
          <w:szCs w:val="21"/>
          <w:lang w:eastAsia="nl-NL"/>
        </w:rPr>
        <w:pict>
          <v:shape id="_x0000_s1028" type="#_x0000_t202" style="position:absolute;margin-left:280.3pt;margin-top:4.9pt;width:3in;height:80.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">
            <v:textbox>
              <w:txbxContent>
                <w:p w:rsidR="00E40F57" w:rsidRPr="00BD0B50" w:rsidRDefault="00E40F57" w:rsidP="00E40F57">
                  <w:pPr>
                    <w:pStyle w:val="Geenafstand"/>
                    <w:rPr>
                      <w:b/>
                    </w:rPr>
                  </w:pPr>
                  <w:r w:rsidRPr="00BD0B50">
                    <w:rPr>
                      <w:b/>
                    </w:rPr>
                    <w:t>Techniek intra-osseus infuus konijn/knager:</w:t>
                  </w:r>
                </w:p>
                <w:p w:rsidR="00E40F57" w:rsidRDefault="00E40F57" w:rsidP="00E40F57">
                  <w:pPr>
                    <w:pStyle w:val="Geenafstand"/>
                    <w:rPr>
                      <w:sz w:val="20"/>
                      <w:szCs w:val="20"/>
                    </w:rPr>
                  </w:pPr>
                  <w:r>
                    <w:rPr>
                      <w:sz w:val="20"/>
                      <w:szCs w:val="20"/>
                    </w:rPr>
                    <w:t>- in proximale tibia (evt femur)</w:t>
                  </w:r>
                </w:p>
                <w:p w:rsidR="00E40F57" w:rsidRDefault="00E40F57" w:rsidP="00E40F57">
                  <w:pPr>
                    <w:pStyle w:val="Geenafstand"/>
                    <w:rPr>
                      <w:sz w:val="20"/>
                      <w:szCs w:val="20"/>
                    </w:rPr>
                  </w:pPr>
                  <w:r>
                    <w:rPr>
                      <w:sz w:val="20"/>
                      <w:szCs w:val="20"/>
                    </w:rPr>
                    <w:t>- locaal anaesthesie</w:t>
                  </w:r>
                </w:p>
                <w:p w:rsidR="00E40F57" w:rsidRDefault="00E40F57" w:rsidP="00E40F57">
                  <w:pPr>
                    <w:pStyle w:val="Geenafstand"/>
                    <w:rPr>
                      <w:sz w:val="20"/>
                      <w:szCs w:val="20"/>
                    </w:rPr>
                  </w:pPr>
                  <w:r>
                    <w:rPr>
                      <w:sz w:val="20"/>
                      <w:szCs w:val="20"/>
                    </w:rPr>
                    <w:t>- draaien als schroef</w:t>
                  </w:r>
                </w:p>
                <w:p w:rsidR="00E40F57" w:rsidRPr="00E40F57" w:rsidRDefault="00E40F57" w:rsidP="00E40F57">
                  <w:pPr>
                    <w:pStyle w:val="Geenafstand"/>
                    <w:rPr>
                      <w:sz w:val="20"/>
                      <w:szCs w:val="20"/>
                    </w:rPr>
                  </w:pPr>
                  <w:r>
                    <w:rPr>
                      <w:sz w:val="20"/>
                      <w:szCs w:val="20"/>
                    </w:rPr>
                    <w:t>- 20 of 22 G naald, evt eerste groene naald om gaatje te maken</w:t>
                  </w:r>
                </w:p>
                <w:p w:rsidR="00E40F57" w:rsidRPr="00E40F57" w:rsidRDefault="00E40F57" w:rsidP="00E40F57">
                  <w:pPr>
                    <w:pStyle w:val="Geenafstand"/>
                  </w:pPr>
                  <w:r>
                    <w:t xml:space="preserve"> </w:t>
                  </w:r>
                </w:p>
              </w:txbxContent>
            </v:textbox>
          </v:shape>
        </w:pict>
      </w:r>
    </w:p>
    <w:p w:rsidR="004C7F63" w:rsidRDefault="004C7F63" w:rsidP="0032715C">
      <w:pPr>
        <w:autoSpaceDE w:val="0"/>
        <w:autoSpaceDN w:val="0"/>
        <w:adjustRightInd w:val="0"/>
        <w:spacing w:after="0" w:line="240" w:lineRule="auto"/>
        <w:rPr>
          <w:rFonts w:cstheme="minorHAnsi"/>
          <w:sz w:val="21"/>
          <w:szCs w:val="21"/>
        </w:rPr>
      </w:pPr>
    </w:p>
    <w:p w:rsidR="004C7F63" w:rsidRDefault="004C7F63" w:rsidP="0032715C">
      <w:pPr>
        <w:autoSpaceDE w:val="0"/>
        <w:autoSpaceDN w:val="0"/>
        <w:adjustRightInd w:val="0"/>
        <w:spacing w:after="0" w:line="240" w:lineRule="auto"/>
        <w:rPr>
          <w:rFonts w:cstheme="minorHAnsi"/>
          <w:sz w:val="21"/>
          <w:szCs w:val="21"/>
        </w:rPr>
      </w:pPr>
    </w:p>
    <w:p w:rsidR="004C7F63" w:rsidRDefault="004C7F63" w:rsidP="0032715C">
      <w:pPr>
        <w:autoSpaceDE w:val="0"/>
        <w:autoSpaceDN w:val="0"/>
        <w:adjustRightInd w:val="0"/>
        <w:spacing w:after="0" w:line="240" w:lineRule="auto"/>
        <w:rPr>
          <w:rFonts w:cstheme="minorHAnsi"/>
          <w:sz w:val="21"/>
          <w:szCs w:val="21"/>
        </w:rPr>
      </w:pPr>
    </w:p>
    <w:p w:rsidR="004C7F63" w:rsidRDefault="004C7F63" w:rsidP="0032715C">
      <w:pPr>
        <w:autoSpaceDE w:val="0"/>
        <w:autoSpaceDN w:val="0"/>
        <w:adjustRightInd w:val="0"/>
        <w:spacing w:after="0" w:line="240" w:lineRule="auto"/>
        <w:rPr>
          <w:rFonts w:cstheme="minorHAnsi"/>
          <w:sz w:val="21"/>
          <w:szCs w:val="21"/>
        </w:rPr>
      </w:pPr>
    </w:p>
    <w:p w:rsidR="004C7F63" w:rsidRPr="00E46906" w:rsidRDefault="004C7F63" w:rsidP="0032715C">
      <w:pPr>
        <w:autoSpaceDE w:val="0"/>
        <w:autoSpaceDN w:val="0"/>
        <w:adjustRightInd w:val="0"/>
        <w:spacing w:after="0" w:line="240" w:lineRule="auto"/>
        <w:rPr>
          <w:rFonts w:cstheme="minorHAnsi"/>
          <w:sz w:val="24"/>
          <w:szCs w:val="24"/>
        </w:rPr>
      </w:pPr>
    </w:p>
    <w:p w:rsidR="0032715C" w:rsidRPr="00E46906" w:rsidRDefault="0032715C" w:rsidP="0032715C">
      <w:pPr>
        <w:autoSpaceDE w:val="0"/>
        <w:autoSpaceDN w:val="0"/>
        <w:adjustRightInd w:val="0"/>
        <w:spacing w:after="0" w:line="240" w:lineRule="auto"/>
        <w:rPr>
          <w:rFonts w:cstheme="minorHAnsi"/>
          <w:b/>
          <w:bCs/>
          <w:sz w:val="24"/>
          <w:szCs w:val="24"/>
        </w:rPr>
      </w:pPr>
    </w:p>
    <w:p w:rsidR="00BD5CCB" w:rsidRDefault="00BD5CCB" w:rsidP="00BD5CCB">
      <w:pPr>
        <w:autoSpaceDE w:val="0"/>
        <w:autoSpaceDN w:val="0"/>
        <w:adjustRightInd w:val="0"/>
        <w:spacing w:after="0" w:line="240" w:lineRule="auto"/>
        <w:rPr>
          <w:rFonts w:cstheme="minorHAnsi"/>
          <w:b/>
          <w:bCs/>
          <w:sz w:val="24"/>
          <w:szCs w:val="24"/>
        </w:rPr>
      </w:pPr>
    </w:p>
    <w:p w:rsidR="004C7F63" w:rsidRDefault="004C7F63" w:rsidP="00BD5CCB">
      <w:pPr>
        <w:autoSpaceDE w:val="0"/>
        <w:autoSpaceDN w:val="0"/>
        <w:adjustRightInd w:val="0"/>
        <w:spacing w:after="0" w:line="240" w:lineRule="auto"/>
        <w:rPr>
          <w:rFonts w:cstheme="minorHAnsi"/>
          <w:b/>
          <w:bCs/>
          <w:sz w:val="24"/>
          <w:szCs w:val="24"/>
        </w:rPr>
      </w:pPr>
    </w:p>
    <w:p w:rsidR="004C7F63" w:rsidRDefault="004C7F63" w:rsidP="00BD5CCB">
      <w:pPr>
        <w:autoSpaceDE w:val="0"/>
        <w:autoSpaceDN w:val="0"/>
        <w:adjustRightInd w:val="0"/>
        <w:spacing w:after="0" w:line="240" w:lineRule="auto"/>
        <w:rPr>
          <w:rFonts w:cstheme="minorHAnsi"/>
          <w:b/>
          <w:bCs/>
          <w:sz w:val="24"/>
          <w:szCs w:val="24"/>
        </w:rPr>
      </w:pPr>
    </w:p>
    <w:p w:rsidR="004C7F63" w:rsidRDefault="004C7F63" w:rsidP="00BD5CCB">
      <w:pPr>
        <w:autoSpaceDE w:val="0"/>
        <w:autoSpaceDN w:val="0"/>
        <w:adjustRightInd w:val="0"/>
        <w:spacing w:after="0" w:line="240" w:lineRule="auto"/>
        <w:rPr>
          <w:rFonts w:cstheme="minorHAnsi"/>
          <w:b/>
          <w:bCs/>
          <w:sz w:val="24"/>
          <w:szCs w:val="24"/>
        </w:rPr>
      </w:pPr>
    </w:p>
    <w:p w:rsidR="004C7F63" w:rsidRDefault="004C7F63" w:rsidP="00BD5CCB">
      <w:pPr>
        <w:autoSpaceDE w:val="0"/>
        <w:autoSpaceDN w:val="0"/>
        <w:adjustRightInd w:val="0"/>
        <w:spacing w:after="0" w:line="240" w:lineRule="auto"/>
        <w:rPr>
          <w:rFonts w:cstheme="minorHAnsi"/>
          <w:b/>
          <w:bCs/>
          <w:sz w:val="24"/>
          <w:szCs w:val="24"/>
        </w:rPr>
      </w:pPr>
    </w:p>
    <w:p w:rsidR="004C7F63" w:rsidRDefault="004C7F63" w:rsidP="00BD5CCB">
      <w:pPr>
        <w:autoSpaceDE w:val="0"/>
        <w:autoSpaceDN w:val="0"/>
        <w:adjustRightInd w:val="0"/>
        <w:spacing w:after="0" w:line="240" w:lineRule="auto"/>
        <w:rPr>
          <w:rFonts w:cstheme="minorHAnsi"/>
          <w:b/>
          <w:bCs/>
          <w:sz w:val="24"/>
          <w:szCs w:val="24"/>
        </w:rPr>
      </w:pPr>
    </w:p>
    <w:p w:rsidR="004C7F63" w:rsidRDefault="004C7F63" w:rsidP="00BD5CCB">
      <w:pPr>
        <w:autoSpaceDE w:val="0"/>
        <w:autoSpaceDN w:val="0"/>
        <w:adjustRightInd w:val="0"/>
        <w:spacing w:after="0" w:line="240" w:lineRule="auto"/>
        <w:rPr>
          <w:rFonts w:cstheme="minorHAnsi"/>
          <w:b/>
          <w:bCs/>
          <w:sz w:val="24"/>
          <w:szCs w:val="24"/>
        </w:rPr>
      </w:pPr>
    </w:p>
    <w:p w:rsidR="004C7F63" w:rsidRDefault="004C7F63" w:rsidP="00BD5CCB">
      <w:pPr>
        <w:autoSpaceDE w:val="0"/>
        <w:autoSpaceDN w:val="0"/>
        <w:adjustRightInd w:val="0"/>
        <w:spacing w:after="0" w:line="240" w:lineRule="auto"/>
        <w:rPr>
          <w:rFonts w:cstheme="minorHAnsi"/>
          <w:b/>
          <w:bCs/>
          <w:sz w:val="24"/>
          <w:szCs w:val="24"/>
        </w:rPr>
      </w:pPr>
    </w:p>
    <w:p w:rsidR="004C7F63" w:rsidRDefault="004C7F63" w:rsidP="00BD5CCB">
      <w:pPr>
        <w:autoSpaceDE w:val="0"/>
        <w:autoSpaceDN w:val="0"/>
        <w:adjustRightInd w:val="0"/>
        <w:spacing w:after="0" w:line="240" w:lineRule="auto"/>
        <w:rPr>
          <w:rFonts w:cstheme="minorHAnsi"/>
          <w:b/>
          <w:bCs/>
          <w:sz w:val="24"/>
          <w:szCs w:val="24"/>
        </w:rPr>
      </w:pPr>
    </w:p>
    <w:p w:rsidR="004C7F63" w:rsidRDefault="004C7F63" w:rsidP="00BD5CCB">
      <w:pPr>
        <w:autoSpaceDE w:val="0"/>
        <w:autoSpaceDN w:val="0"/>
        <w:adjustRightInd w:val="0"/>
        <w:spacing w:after="0" w:line="240" w:lineRule="auto"/>
        <w:rPr>
          <w:rFonts w:cstheme="minorHAnsi"/>
          <w:b/>
          <w:bCs/>
          <w:sz w:val="24"/>
          <w:szCs w:val="24"/>
        </w:rPr>
      </w:pPr>
    </w:p>
    <w:p w:rsidR="0032715C" w:rsidRPr="00BD5CCB" w:rsidRDefault="0032715C" w:rsidP="0032715C">
      <w:pPr>
        <w:autoSpaceDE w:val="0"/>
        <w:autoSpaceDN w:val="0"/>
        <w:adjustRightInd w:val="0"/>
        <w:spacing w:after="0" w:line="240" w:lineRule="auto"/>
        <w:rPr>
          <w:rFonts w:cstheme="minorHAnsi"/>
          <w:b/>
          <w:sz w:val="24"/>
          <w:szCs w:val="24"/>
        </w:rPr>
      </w:pPr>
      <w:r w:rsidRPr="00BD5CCB">
        <w:rPr>
          <w:rFonts w:cstheme="minorHAnsi"/>
          <w:b/>
          <w:sz w:val="24"/>
          <w:szCs w:val="24"/>
        </w:rPr>
        <w:t>Shock/collaps</w:t>
      </w:r>
      <w:r w:rsidR="00380214">
        <w:rPr>
          <w:rFonts w:cstheme="minorHAnsi"/>
          <w:b/>
          <w:sz w:val="24"/>
          <w:szCs w:val="24"/>
        </w:rPr>
        <w:t>, verder</w:t>
      </w:r>
      <w:r w:rsidRPr="00BD5CCB">
        <w:rPr>
          <w:rFonts w:cstheme="minorHAnsi"/>
          <w:b/>
          <w:sz w:val="24"/>
          <w:szCs w:val="24"/>
        </w:rPr>
        <w:t>:</w:t>
      </w:r>
    </w:p>
    <w:p w:rsidR="0032715C" w:rsidRPr="00BD5CCB" w:rsidRDefault="00BD5CCB" w:rsidP="0032715C">
      <w:pPr>
        <w:autoSpaceDE w:val="0"/>
        <w:autoSpaceDN w:val="0"/>
        <w:adjustRightInd w:val="0"/>
        <w:spacing w:after="0" w:line="240" w:lineRule="auto"/>
        <w:rPr>
          <w:rFonts w:cstheme="minorHAnsi"/>
        </w:rPr>
      </w:pPr>
      <w:r>
        <w:rPr>
          <w:rFonts w:cstheme="minorHAnsi"/>
        </w:rPr>
        <w:t>-</w:t>
      </w:r>
      <w:r w:rsidR="0032715C" w:rsidRPr="00BD5CCB">
        <w:rPr>
          <w:rFonts w:cstheme="minorHAnsi"/>
        </w:rPr>
        <w:t xml:space="preserve"> Zuurstof (als nodig?)</w:t>
      </w:r>
    </w:p>
    <w:p w:rsidR="0032715C" w:rsidRPr="00BD5CCB" w:rsidRDefault="00BD5CCB" w:rsidP="0032715C">
      <w:pPr>
        <w:autoSpaceDE w:val="0"/>
        <w:autoSpaceDN w:val="0"/>
        <w:adjustRightInd w:val="0"/>
        <w:spacing w:after="0" w:line="240" w:lineRule="auto"/>
        <w:rPr>
          <w:rFonts w:cstheme="minorHAnsi"/>
        </w:rPr>
      </w:pPr>
      <w:r>
        <w:rPr>
          <w:rFonts w:cstheme="minorHAnsi"/>
        </w:rPr>
        <w:t>-</w:t>
      </w:r>
      <w:r w:rsidR="0032715C" w:rsidRPr="00BD5CCB">
        <w:rPr>
          <w:rFonts w:cstheme="minorHAnsi"/>
        </w:rPr>
        <w:t xml:space="preserve"> </w:t>
      </w:r>
      <w:r w:rsidR="0028029F">
        <w:rPr>
          <w:rFonts w:cstheme="minorHAnsi"/>
        </w:rPr>
        <w:t xml:space="preserve">Temperatuur: </w:t>
      </w:r>
      <w:r w:rsidR="0028029F">
        <w:rPr>
          <w:rFonts w:cstheme="minorHAnsi"/>
        </w:rPr>
        <w:tab/>
        <w:t>- o</w:t>
      </w:r>
      <w:r w:rsidR="0032715C" w:rsidRPr="00BD5CCB">
        <w:rPr>
          <w:rFonts w:cstheme="minorHAnsi"/>
        </w:rPr>
        <w:t>pwarmen tot 37°C</w:t>
      </w:r>
    </w:p>
    <w:p w:rsidR="0032715C" w:rsidRPr="00BD5CCB" w:rsidRDefault="0028029F" w:rsidP="0032715C">
      <w:pPr>
        <w:autoSpaceDE w:val="0"/>
        <w:autoSpaceDN w:val="0"/>
        <w:adjustRightInd w:val="0"/>
        <w:spacing w:after="0" w:line="240" w:lineRule="auto"/>
        <w:rPr>
          <w:rFonts w:cstheme="minorHAnsi"/>
        </w:rPr>
      </w:pPr>
      <w:r>
        <w:rPr>
          <w:rFonts w:cstheme="minorHAnsi"/>
        </w:rPr>
        <w:tab/>
      </w:r>
      <w:r>
        <w:rPr>
          <w:rFonts w:cstheme="minorHAnsi"/>
        </w:rPr>
        <w:tab/>
        <w:t>- m</w:t>
      </w:r>
      <w:r w:rsidR="0032715C" w:rsidRPr="00BD5CCB">
        <w:rPr>
          <w:rFonts w:cstheme="minorHAnsi"/>
        </w:rPr>
        <w:t>onitor de temperatuur ivm hyperthermie</w:t>
      </w:r>
    </w:p>
    <w:p w:rsidR="00CF5957" w:rsidRPr="00BD5CCB" w:rsidRDefault="00BD5CCB" w:rsidP="0032715C">
      <w:pPr>
        <w:autoSpaceDE w:val="0"/>
        <w:autoSpaceDN w:val="0"/>
        <w:adjustRightInd w:val="0"/>
        <w:spacing w:after="0" w:line="240" w:lineRule="auto"/>
        <w:rPr>
          <w:rFonts w:cstheme="minorHAnsi"/>
        </w:rPr>
      </w:pPr>
      <w:r>
        <w:rPr>
          <w:rFonts w:cstheme="minorHAnsi"/>
        </w:rPr>
        <w:t>-</w:t>
      </w:r>
      <w:r w:rsidR="00CF5957">
        <w:rPr>
          <w:rFonts w:cstheme="minorHAnsi"/>
        </w:rPr>
        <w:t xml:space="preserve"> Pijn</w:t>
      </w:r>
      <w:r w:rsidR="0032715C" w:rsidRPr="00BD5CCB">
        <w:rPr>
          <w:rFonts w:cstheme="minorHAnsi"/>
        </w:rPr>
        <w:t>best</w:t>
      </w:r>
      <w:r w:rsidR="00CF5957">
        <w:rPr>
          <w:rFonts w:cstheme="minorHAnsi"/>
        </w:rPr>
        <w:t>r</w:t>
      </w:r>
      <w:r w:rsidR="0032715C" w:rsidRPr="00BD5CCB">
        <w:rPr>
          <w:rFonts w:cstheme="minorHAnsi"/>
        </w:rPr>
        <w:t>ijding!</w:t>
      </w:r>
      <w:r w:rsidR="00CF5957">
        <w:rPr>
          <w:rFonts w:cstheme="minorHAnsi"/>
        </w:rPr>
        <w:t>*</w:t>
      </w:r>
    </w:p>
    <w:p w:rsidR="0032715C" w:rsidRPr="00BD5CCB" w:rsidRDefault="0055637C" w:rsidP="0032715C">
      <w:pPr>
        <w:rPr>
          <w:rFonts w:cstheme="minorHAnsi"/>
        </w:rPr>
      </w:pPr>
      <w:r w:rsidRPr="0055637C">
        <w:rPr>
          <w:b/>
          <w:noProof/>
          <w:sz w:val="24"/>
          <w:szCs w:val="24"/>
          <w:lang w:eastAsia="nl-NL"/>
        </w:rPr>
        <w:pict>
          <v:shape id="_x0000_s1029" type="#_x0000_t202" style="position:absolute;margin-left:204.9pt;margin-top:17.9pt;width:304.3pt;height:17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">
            <v:textbox>
              <w:txbxContent>
                <w:p w:rsidR="00E40F57" w:rsidRPr="00E40F57" w:rsidRDefault="00E40F57" w:rsidP="00E40F57">
                  <w:pPr>
                    <w:pStyle w:val="Geenafstand1"/>
                    <w:rPr>
                      <w:rFonts w:asciiTheme="minorHAnsi" w:hAnsiTheme="minorHAnsi"/>
                      <w:sz w:val="20"/>
                      <w:szCs w:val="20"/>
                    </w:rPr>
                  </w:pPr>
                  <w:r w:rsidRPr="00E40F57">
                    <w:rPr>
                      <w:rFonts w:asciiTheme="minorHAnsi" w:hAnsiTheme="minorHAnsi"/>
                      <w:b/>
                      <w:sz w:val="20"/>
                      <w:szCs w:val="20"/>
                    </w:rPr>
                    <w:t>*Pijnstilling konijn</w:t>
                  </w:r>
                  <w:r w:rsidRPr="00E40F57">
                    <w:rPr>
                      <w:rFonts w:asciiTheme="minorHAnsi" w:hAnsiTheme="minorHAnsi"/>
                      <w:sz w:val="20"/>
                      <w:szCs w:val="20"/>
                    </w:rPr>
                    <w:t xml:space="preserve">: (NSAID's en opiaten werken synergistisch. Konijnen hebben snel maag/darm ulcers, bij chronische gevallen liever opiaten dan nsaid's gebruiken) </w:t>
                  </w:r>
                </w:p>
                <w:p w:rsidR="00E40F57" w:rsidRPr="00E40F57" w:rsidRDefault="00E40F57" w:rsidP="00E40F57">
                  <w:pPr>
                    <w:pStyle w:val="Geenafstand1"/>
                    <w:rPr>
                      <w:rFonts w:asciiTheme="minorHAnsi" w:hAnsiTheme="minorHAnsi"/>
                      <w:sz w:val="20"/>
                      <w:szCs w:val="20"/>
                    </w:rPr>
                  </w:pPr>
                  <w:r w:rsidRPr="00E40F57">
                    <w:rPr>
                      <w:rFonts w:asciiTheme="minorHAnsi" w:hAnsiTheme="minorHAnsi"/>
                      <w:sz w:val="20"/>
                      <w:szCs w:val="20"/>
                      <w:u w:val="single"/>
                      <w:lang w:val="en-US"/>
                    </w:rPr>
                    <w:t>Buprecare</w:t>
                  </w:r>
                  <w:r w:rsidRPr="00E40F57">
                    <w:rPr>
                      <w:rFonts w:asciiTheme="minorHAnsi" w:hAnsiTheme="minorHAnsi"/>
                      <w:sz w:val="20"/>
                      <w:szCs w:val="20"/>
                      <w:lang w:val="en-US"/>
                    </w:rPr>
                    <w:t xml:space="preserve"> 0.02-0.05 mg/kg SC/IV 2-3 dd. </w:t>
                  </w:r>
                  <w:r w:rsidRPr="00E40F57">
                    <w:rPr>
                      <w:rFonts w:asciiTheme="minorHAnsi" w:hAnsiTheme="minorHAnsi"/>
                      <w:sz w:val="20"/>
                      <w:szCs w:val="20"/>
                    </w:rPr>
                    <w:t>(andere literatuur 4-6dd, want werkt niet lang bij konijnen en alleen geschikt voor milde-matige pijn) (Opiaten kunnen ook de motiliteit van het MDK verminderen, icm vloeistoftherapie en motiliteitsbevorderende medicatie lijkt het verantwoord)</w:t>
                  </w:r>
                </w:p>
                <w:p w:rsidR="00E40F57" w:rsidRPr="00E40F57" w:rsidRDefault="00E40F57" w:rsidP="00E40F57">
                  <w:pPr>
                    <w:pStyle w:val="Geenafstand1"/>
                    <w:rPr>
                      <w:rFonts w:asciiTheme="minorHAnsi" w:hAnsiTheme="minorHAnsi"/>
                      <w:sz w:val="20"/>
                      <w:szCs w:val="20"/>
                    </w:rPr>
                  </w:pPr>
                  <w:r w:rsidRPr="00E40F57">
                    <w:rPr>
                      <w:rFonts w:asciiTheme="minorHAnsi" w:hAnsiTheme="minorHAnsi"/>
                      <w:sz w:val="20"/>
                      <w:szCs w:val="20"/>
                      <w:u w:val="single"/>
                    </w:rPr>
                    <w:t>Fentanyl/Ketamine</w:t>
                  </w:r>
                  <w:r w:rsidRPr="00E40F57">
                    <w:rPr>
                      <w:rFonts w:asciiTheme="minorHAnsi" w:hAnsiTheme="minorHAnsi"/>
                      <w:sz w:val="20"/>
                      <w:szCs w:val="20"/>
                    </w:rPr>
                    <w:t xml:space="preserve"> F=5-10 </w:t>
                  </w:r>
                  <w:r w:rsidRPr="00E40F57">
                    <w:rPr>
                      <w:rFonts w:asciiTheme="minorHAnsi" w:hAnsiTheme="minorHAnsi"/>
                      <w:sz w:val="20"/>
                      <w:szCs w:val="20"/>
                      <w:lang w:val="en-US"/>
                    </w:rPr>
                    <w:t>μ</w:t>
                  </w:r>
                  <w:r w:rsidRPr="00E40F57">
                    <w:rPr>
                      <w:rFonts w:asciiTheme="minorHAnsi" w:hAnsiTheme="minorHAnsi"/>
                      <w:sz w:val="20"/>
                      <w:szCs w:val="20"/>
                    </w:rPr>
                    <w:t>g/kg/min + K=1-2mg/kg/uur toevoegen aan crystalloide vloeistof voor onderhoud of corr.</w:t>
                  </w:r>
                </w:p>
                <w:p w:rsidR="00E40F57" w:rsidRPr="00E40F57" w:rsidRDefault="00E40F57" w:rsidP="00E40F57">
                  <w:pPr>
                    <w:pStyle w:val="Geenafstand1"/>
                    <w:rPr>
                      <w:rFonts w:asciiTheme="minorHAnsi" w:hAnsiTheme="minorHAnsi"/>
                      <w:sz w:val="20"/>
                      <w:szCs w:val="20"/>
                    </w:rPr>
                  </w:pPr>
                  <w:r w:rsidRPr="00E40F57">
                    <w:rPr>
                      <w:rFonts w:asciiTheme="minorHAnsi" w:hAnsiTheme="minorHAnsi"/>
                      <w:sz w:val="20"/>
                      <w:szCs w:val="20"/>
                      <w:u w:val="single"/>
                    </w:rPr>
                    <w:t>Tramadol</w:t>
                  </w:r>
                  <w:r w:rsidRPr="00E40F57">
                    <w:rPr>
                      <w:rFonts w:asciiTheme="minorHAnsi" w:hAnsiTheme="minorHAnsi"/>
                      <w:sz w:val="20"/>
                      <w:szCs w:val="20"/>
                    </w:rPr>
                    <w:t xml:space="preserve"> 10 mg/kg PO 1-2dd</w:t>
                  </w:r>
                </w:p>
                <w:p w:rsidR="00E40F57" w:rsidRPr="00E40F57" w:rsidRDefault="00E40F57" w:rsidP="00E40F57">
                  <w:pPr>
                    <w:pStyle w:val="Geenafstand1"/>
                    <w:rPr>
                      <w:rFonts w:asciiTheme="minorHAnsi" w:hAnsiTheme="minorHAnsi"/>
                      <w:sz w:val="20"/>
                      <w:szCs w:val="20"/>
                    </w:rPr>
                  </w:pPr>
                  <w:r w:rsidRPr="00E40F57">
                    <w:rPr>
                      <w:rFonts w:asciiTheme="minorHAnsi" w:hAnsiTheme="minorHAnsi"/>
                      <w:sz w:val="20"/>
                      <w:szCs w:val="20"/>
                      <w:u w:val="single"/>
                    </w:rPr>
                    <w:t>Meloxicam</w:t>
                  </w:r>
                  <w:r w:rsidRPr="00E40F57">
                    <w:rPr>
                      <w:rFonts w:asciiTheme="minorHAnsi" w:hAnsiTheme="minorHAnsi"/>
                      <w:sz w:val="20"/>
                      <w:szCs w:val="20"/>
                    </w:rPr>
                    <w:t xml:space="preserve"> 0,2-0,5 mg/kg 1dd SC  of 0,5-1,5mg/kg 1dd PO</w:t>
                  </w:r>
                </w:p>
                <w:p w:rsidR="00E40F57" w:rsidRPr="00E40F57" w:rsidRDefault="00E40F57" w:rsidP="00E40F57">
                  <w:pPr>
                    <w:pStyle w:val="Geenafstand1"/>
                    <w:rPr>
                      <w:rFonts w:asciiTheme="minorHAnsi" w:hAnsiTheme="minorHAnsi"/>
                      <w:sz w:val="20"/>
                      <w:szCs w:val="20"/>
                      <w:lang w:val="en-US"/>
                    </w:rPr>
                  </w:pPr>
                  <w:r w:rsidRPr="00E40F57">
                    <w:rPr>
                      <w:rFonts w:asciiTheme="minorHAnsi" w:hAnsiTheme="minorHAnsi"/>
                      <w:sz w:val="20"/>
                      <w:szCs w:val="20"/>
                      <w:u w:val="single"/>
                      <w:lang w:val="en-US"/>
                    </w:rPr>
                    <w:t>Carprofen</w:t>
                  </w:r>
                  <w:r w:rsidRPr="00E40F57">
                    <w:rPr>
                      <w:rFonts w:asciiTheme="minorHAnsi" w:hAnsiTheme="minorHAnsi"/>
                      <w:sz w:val="20"/>
                      <w:szCs w:val="20"/>
                      <w:lang w:val="en-US"/>
                    </w:rPr>
                    <w:t xml:space="preserve"> 4 mg/kg 1dd SC of 2-4 mg/kg 1-2dd PO </w:t>
                  </w:r>
                </w:p>
                <w:p w:rsidR="00E40F57" w:rsidRDefault="00E40F57"/>
              </w:txbxContent>
            </v:textbox>
          </v:shape>
        </w:pict>
      </w:r>
      <w:r w:rsidRPr="0055637C">
        <w:rPr>
          <w:b/>
          <w:noProof/>
          <w:sz w:val="24"/>
          <w:szCs w:val="24"/>
          <w:lang w:eastAsia="nl-NL"/>
        </w:rPr>
        <w:pict>
          <v:shape id="_x0000_s1030" type="#_x0000_t202" style="position:absolute;margin-left:-20.6pt;margin-top:17.85pt;width:218.7pt;height:10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">
            <v:textbox>
              <w:txbxContent>
                <w:p w:rsidR="00380214" w:rsidRPr="00BD5CCB" w:rsidRDefault="00380214" w:rsidP="00380214">
                  <w:pPr>
                    <w:pStyle w:val="Geenafstand"/>
                    <w:rPr>
                      <w:b/>
                      <w:sz w:val="24"/>
                      <w:szCs w:val="24"/>
                    </w:rPr>
                  </w:pPr>
                  <w:r w:rsidRPr="00BD5CCB">
                    <w:rPr>
                      <w:b/>
                      <w:sz w:val="24"/>
                      <w:szCs w:val="24"/>
                    </w:rPr>
                    <w:t>Dwangvoeding:</w:t>
                  </w:r>
                </w:p>
                <w:p w:rsidR="00380214" w:rsidRPr="00BD5CCB" w:rsidRDefault="00380214" w:rsidP="00380214">
                  <w:pPr>
                    <w:pStyle w:val="Geenafstand"/>
                    <w:rPr>
                      <w:b/>
                      <w:sz w:val="24"/>
                      <w:szCs w:val="24"/>
                    </w:rPr>
                  </w:pPr>
                  <w:r w:rsidRPr="00BD5CCB">
                    <w:rPr>
                      <w:b/>
                      <w:sz w:val="24"/>
                      <w:szCs w:val="24"/>
                    </w:rPr>
                    <w:t>Hoeveelheid</w:t>
                  </w:r>
                  <w:r>
                    <w:rPr>
                      <w:b/>
                      <w:sz w:val="24"/>
                      <w:szCs w:val="24"/>
                    </w:rPr>
                    <w:t xml:space="preserve">: </w:t>
                  </w:r>
                  <w:r>
                    <w:rPr>
                      <w:b/>
                    </w:rPr>
                    <w:t>-</w:t>
                  </w:r>
                  <w:r>
                    <w:t xml:space="preserve"> </w:t>
                  </w:r>
                  <w:r w:rsidRPr="00BD5CCB">
                    <w:rPr>
                      <w:b/>
                      <w:sz w:val="24"/>
                      <w:szCs w:val="24"/>
                    </w:rPr>
                    <w:t>streven: 25-50 ml/kg/dag</w:t>
                  </w:r>
                </w:p>
                <w:p w:rsidR="00380214" w:rsidRPr="00BD5CCB" w:rsidRDefault="00380214" w:rsidP="00380214">
                  <w:pPr>
                    <w:pStyle w:val="Geenafstand"/>
                    <w:rPr>
                      <w:b/>
                      <w:sz w:val="24"/>
                      <w:szCs w:val="24"/>
                    </w:rPr>
                  </w:pPr>
                  <w:r w:rsidRPr="00BD5CCB">
                    <w:rPr>
                      <w:b/>
                      <w:sz w:val="24"/>
                      <w:szCs w:val="24"/>
                    </w:rPr>
                    <w:tab/>
                  </w:r>
                  <w:r>
                    <w:rPr>
                      <w:b/>
                      <w:sz w:val="24"/>
                      <w:szCs w:val="24"/>
                    </w:rPr>
                    <w:tab/>
                  </w:r>
                  <w:r w:rsidRPr="00BD5CCB">
                    <w:rPr>
                      <w:b/>
                      <w:sz w:val="24"/>
                      <w:szCs w:val="24"/>
                    </w:rPr>
                    <w:t xml:space="preserve">- </w:t>
                  </w:r>
                  <w:r w:rsidR="00FA6DB5">
                    <w:rPr>
                      <w:b/>
                      <w:sz w:val="24"/>
                      <w:szCs w:val="24"/>
                    </w:rPr>
                    <w:t xml:space="preserve">over </w:t>
                  </w:r>
                  <w:r w:rsidRPr="00BD5CCB">
                    <w:rPr>
                      <w:b/>
                      <w:sz w:val="24"/>
                      <w:szCs w:val="24"/>
                    </w:rPr>
                    <w:t>2-4 x daags (6-8)</w:t>
                  </w:r>
                </w:p>
                <w:p w:rsidR="00380214" w:rsidRPr="00BD5CCB" w:rsidRDefault="00380214" w:rsidP="00380214">
                  <w:pPr>
                    <w:pStyle w:val="Geenafstand"/>
                  </w:pPr>
                  <w:r>
                    <w:t xml:space="preserve">Verder afh van: - </w:t>
                  </w:r>
                  <w:r w:rsidRPr="00BD5CCB">
                    <w:t>Consistentie</w:t>
                  </w:r>
                </w:p>
                <w:p w:rsidR="00380214" w:rsidRPr="00BD5CCB" w:rsidRDefault="00380214" w:rsidP="00380214">
                  <w:pPr>
                    <w:pStyle w:val="Geenafstand"/>
                  </w:pPr>
                  <w:r>
                    <w:tab/>
                  </w:r>
                  <w:r>
                    <w:tab/>
                    <w:t>-</w:t>
                  </w:r>
                  <w:r w:rsidRPr="00BD5CCB">
                    <w:t xml:space="preserve"> Energie opname</w:t>
                  </w:r>
                </w:p>
                <w:p w:rsidR="00380214" w:rsidRPr="00BD5CCB" w:rsidRDefault="00380214" w:rsidP="00380214">
                  <w:pPr>
                    <w:pStyle w:val="Geenafstand"/>
                  </w:pPr>
                  <w:r>
                    <w:tab/>
                  </w:r>
                  <w:r>
                    <w:tab/>
                    <w:t>-</w:t>
                  </w:r>
                  <w:r w:rsidRPr="00BD5CCB">
                    <w:t xml:space="preserve"> Wegen</w:t>
                  </w:r>
                </w:p>
                <w:p w:rsidR="00380214" w:rsidRDefault="00380214" w:rsidP="00380214">
                  <w:pPr>
                    <w:pStyle w:val="Geenafstand"/>
                  </w:pPr>
                  <w:r>
                    <w:tab/>
                  </w:r>
                  <w:r>
                    <w:tab/>
                    <w:t>-</w:t>
                  </w:r>
                  <w:r w:rsidRPr="00BD5CCB">
                    <w:t xml:space="preserve"> Feces productie</w:t>
                  </w:r>
                </w:p>
                <w:p w:rsidR="004C7F63" w:rsidRDefault="004C7F63"/>
              </w:txbxContent>
            </v:textbox>
          </v:shape>
        </w:pict>
      </w:r>
      <w:r w:rsidR="00BD5CCB">
        <w:rPr>
          <w:rFonts w:cstheme="minorHAnsi"/>
        </w:rPr>
        <w:t>-</w:t>
      </w:r>
      <w:r w:rsidR="0032715C" w:rsidRPr="00BD5CCB">
        <w:rPr>
          <w:rFonts w:cstheme="minorHAnsi"/>
        </w:rPr>
        <w:t xml:space="preserve"> </w:t>
      </w:r>
      <w:r w:rsidR="00BD5CCB">
        <w:rPr>
          <w:rFonts w:cstheme="minorHAnsi"/>
        </w:rPr>
        <w:t>S</w:t>
      </w:r>
      <w:r w:rsidR="0032715C" w:rsidRPr="00BD5CCB">
        <w:rPr>
          <w:rFonts w:cstheme="minorHAnsi"/>
        </w:rPr>
        <w:t>edatie kan soms zelfs beter zijn</w:t>
      </w:r>
    </w:p>
    <w:p w:rsidR="00BD5CCB" w:rsidRDefault="00BD5CCB" w:rsidP="00BD5CCB">
      <w:pPr>
        <w:pStyle w:val="Geenafstand"/>
        <w:rPr>
          <w:b/>
          <w:sz w:val="24"/>
          <w:szCs w:val="24"/>
        </w:rPr>
      </w:pPr>
    </w:p>
    <w:p w:rsidR="00380214" w:rsidRDefault="00380214" w:rsidP="00BD5CCB">
      <w:pPr>
        <w:pStyle w:val="Geenafstand"/>
        <w:rPr>
          <w:b/>
          <w:sz w:val="24"/>
          <w:szCs w:val="24"/>
        </w:rPr>
      </w:pPr>
    </w:p>
    <w:p w:rsidR="00380214" w:rsidRDefault="00380214" w:rsidP="00BD5CCB">
      <w:pPr>
        <w:pStyle w:val="Geenafstand"/>
        <w:rPr>
          <w:b/>
          <w:sz w:val="24"/>
          <w:szCs w:val="24"/>
        </w:rPr>
      </w:pPr>
    </w:p>
    <w:p w:rsidR="00380214" w:rsidRDefault="00380214" w:rsidP="00BD5CCB">
      <w:pPr>
        <w:pStyle w:val="Geenafstand"/>
        <w:rPr>
          <w:b/>
          <w:sz w:val="24"/>
          <w:szCs w:val="24"/>
        </w:rPr>
      </w:pPr>
    </w:p>
    <w:p w:rsidR="00380214" w:rsidRDefault="00380214" w:rsidP="00BD5CCB">
      <w:pPr>
        <w:pStyle w:val="Geenafstand"/>
        <w:rPr>
          <w:b/>
          <w:sz w:val="24"/>
          <w:szCs w:val="24"/>
        </w:rPr>
      </w:pPr>
    </w:p>
    <w:p w:rsidR="00380214" w:rsidRDefault="00380214" w:rsidP="00BD5CCB">
      <w:pPr>
        <w:pStyle w:val="Geenafstand"/>
        <w:rPr>
          <w:b/>
          <w:sz w:val="24"/>
          <w:szCs w:val="24"/>
        </w:rPr>
      </w:pPr>
    </w:p>
    <w:p w:rsidR="00380214" w:rsidRDefault="00380214" w:rsidP="00BD5CCB">
      <w:pPr>
        <w:pStyle w:val="Geenafstand"/>
        <w:rPr>
          <w:b/>
          <w:sz w:val="24"/>
          <w:szCs w:val="24"/>
        </w:rPr>
      </w:pPr>
    </w:p>
    <w:p w:rsidR="00CF5957" w:rsidRDefault="00CF5957" w:rsidP="00E46906">
      <w:pPr>
        <w:pStyle w:val="Geenafstand"/>
        <w:rPr>
          <w:rFonts w:cstheme="minorHAnsi"/>
          <w:b/>
          <w:sz w:val="24"/>
          <w:szCs w:val="24"/>
        </w:rPr>
      </w:pPr>
    </w:p>
    <w:p w:rsidR="00CF5957" w:rsidRDefault="00CF5957" w:rsidP="00E46906">
      <w:pPr>
        <w:pStyle w:val="Geenafstand"/>
        <w:rPr>
          <w:rFonts w:cstheme="minorHAnsi"/>
          <w:b/>
          <w:sz w:val="24"/>
          <w:szCs w:val="24"/>
        </w:rPr>
      </w:pPr>
    </w:p>
    <w:p w:rsidR="00E46906" w:rsidRPr="00BD5CCB" w:rsidRDefault="00E46906" w:rsidP="00E46906">
      <w:pPr>
        <w:pStyle w:val="Geenafstand"/>
        <w:rPr>
          <w:rFonts w:cstheme="minorHAnsi"/>
          <w:b/>
          <w:sz w:val="24"/>
          <w:szCs w:val="24"/>
        </w:rPr>
      </w:pPr>
      <w:r w:rsidRPr="00BD5CCB">
        <w:rPr>
          <w:rFonts w:cstheme="minorHAnsi"/>
          <w:b/>
          <w:sz w:val="24"/>
          <w:szCs w:val="24"/>
        </w:rPr>
        <w:t>Eetlust stimuleren</w:t>
      </w:r>
      <w:r w:rsidR="00BD5CCB">
        <w:rPr>
          <w:rFonts w:cstheme="minorHAnsi"/>
          <w:b/>
          <w:sz w:val="24"/>
          <w:szCs w:val="24"/>
        </w:rPr>
        <w:t>:</w:t>
      </w:r>
    </w:p>
    <w:p w:rsidR="00E46906" w:rsidRDefault="00BD5CCB" w:rsidP="00E46906">
      <w:pPr>
        <w:pStyle w:val="Geenafstand"/>
        <w:rPr>
          <w:rFonts w:cstheme="minorHAnsi"/>
          <w:sz w:val="24"/>
          <w:szCs w:val="24"/>
        </w:rPr>
      </w:pPr>
      <w:r>
        <w:rPr>
          <w:rFonts w:cstheme="minorHAnsi"/>
          <w:sz w:val="24"/>
          <w:szCs w:val="24"/>
        </w:rPr>
        <w:t xml:space="preserve">- </w:t>
      </w:r>
      <w:r w:rsidR="00E46906" w:rsidRPr="00BD5CCB">
        <w:rPr>
          <w:rFonts w:cstheme="minorHAnsi"/>
          <w:sz w:val="24"/>
          <w:szCs w:val="24"/>
        </w:rPr>
        <w:t>Smakelijk voer</w:t>
      </w:r>
    </w:p>
    <w:p w:rsidR="00E40F57" w:rsidRPr="00BD5CCB" w:rsidRDefault="00E40F57" w:rsidP="00E46906">
      <w:pPr>
        <w:pStyle w:val="Geenafstand"/>
        <w:rPr>
          <w:rFonts w:cstheme="minorHAnsi"/>
          <w:sz w:val="24"/>
          <w:szCs w:val="24"/>
        </w:rPr>
      </w:pPr>
      <w:r>
        <w:rPr>
          <w:rFonts w:cstheme="minorHAnsi"/>
          <w:sz w:val="24"/>
          <w:szCs w:val="24"/>
        </w:rPr>
        <w:t>- mechanisch: buikmassage</w:t>
      </w:r>
    </w:p>
    <w:p w:rsidR="00CF5957" w:rsidRDefault="00BD5CCB" w:rsidP="00E46906">
      <w:pPr>
        <w:pStyle w:val="Geenafstand"/>
        <w:rPr>
          <w:rFonts w:cstheme="minorHAnsi"/>
          <w:sz w:val="24"/>
          <w:szCs w:val="24"/>
        </w:rPr>
      </w:pPr>
      <w:r>
        <w:rPr>
          <w:rFonts w:cstheme="minorHAnsi"/>
          <w:sz w:val="24"/>
          <w:szCs w:val="24"/>
        </w:rPr>
        <w:t>-</w:t>
      </w:r>
      <w:r w:rsidR="00E46906" w:rsidRPr="00BD5CCB">
        <w:rPr>
          <w:rFonts w:cstheme="minorHAnsi"/>
          <w:sz w:val="24"/>
          <w:szCs w:val="24"/>
        </w:rPr>
        <w:t xml:space="preserve"> Medicinaal</w:t>
      </w:r>
      <w:r>
        <w:rPr>
          <w:rFonts w:cstheme="minorHAnsi"/>
          <w:sz w:val="24"/>
          <w:szCs w:val="24"/>
        </w:rPr>
        <w:t xml:space="preserve"> (bv analgesie, m</w:t>
      </w:r>
      <w:r w:rsidR="009607FF">
        <w:rPr>
          <w:rFonts w:cstheme="minorHAnsi"/>
          <w:sz w:val="24"/>
          <w:szCs w:val="24"/>
        </w:rPr>
        <w:t>etoclopramide</w:t>
      </w:r>
      <w:r>
        <w:rPr>
          <w:rFonts w:cstheme="minorHAnsi"/>
          <w:sz w:val="24"/>
          <w:szCs w:val="24"/>
        </w:rPr>
        <w:t>, B vitamines/multivitamines</w:t>
      </w:r>
      <w:r w:rsidR="0028029F">
        <w:rPr>
          <w:rFonts w:cstheme="minorHAnsi"/>
          <w:sz w:val="24"/>
          <w:szCs w:val="24"/>
        </w:rPr>
        <w:t>)</w:t>
      </w:r>
    </w:p>
    <w:p w:rsidR="00CF5957" w:rsidRDefault="00CF5957" w:rsidP="00E46906">
      <w:pPr>
        <w:pStyle w:val="Geenafstand"/>
        <w:rPr>
          <w:rFonts w:cstheme="minorHAnsi"/>
          <w:b/>
          <w:sz w:val="24"/>
          <w:szCs w:val="24"/>
          <w:u w:val="single"/>
        </w:rPr>
      </w:pP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sidR="00E46906" w:rsidRPr="00BD5CCB">
        <w:rPr>
          <w:rFonts w:cstheme="minorHAnsi"/>
          <w:b/>
          <w:sz w:val="24"/>
          <w:szCs w:val="24"/>
          <w:u w:val="single"/>
        </w:rPr>
        <w:t>TLC</w:t>
      </w:r>
      <w:r>
        <w:rPr>
          <w:rFonts w:cstheme="minorHAnsi"/>
          <w:b/>
          <w:sz w:val="24"/>
          <w:szCs w:val="24"/>
          <w:u w:val="single"/>
        </w:rPr>
        <w:t>!!</w:t>
      </w:r>
    </w:p>
    <w:p w:rsidR="004416C7" w:rsidRDefault="00CF5957" w:rsidP="00856CB1">
      <w:pPr>
        <w:pStyle w:val="Geenafstand"/>
        <w:rPr>
          <w:rFonts w:cstheme="minorHAnsi"/>
          <w:b/>
          <w:sz w:val="28"/>
          <w:szCs w:val="28"/>
          <w:u w:val="single"/>
        </w:rPr>
      </w:pPr>
      <w:r>
        <w:rPr>
          <w:rFonts w:cstheme="minorHAnsi"/>
          <w:b/>
          <w:sz w:val="24"/>
          <w:szCs w:val="24"/>
        </w:rPr>
        <w:lastRenderedPageBreak/>
        <w:tab/>
      </w:r>
      <w:r>
        <w:rPr>
          <w:rFonts w:cstheme="minorHAnsi"/>
          <w:b/>
          <w:sz w:val="24"/>
          <w:szCs w:val="24"/>
        </w:rPr>
        <w:tab/>
      </w:r>
      <w:r>
        <w:rPr>
          <w:rFonts w:cstheme="minorHAnsi"/>
          <w:b/>
          <w:sz w:val="24"/>
          <w:szCs w:val="24"/>
        </w:rPr>
        <w:tab/>
      </w:r>
      <w:r>
        <w:rPr>
          <w:rFonts w:cstheme="minorHAnsi"/>
          <w:b/>
          <w:sz w:val="24"/>
          <w:szCs w:val="24"/>
        </w:rPr>
        <w:tab/>
      </w:r>
      <w:r w:rsidR="00BD5CCB" w:rsidRPr="00BD5CCB">
        <w:rPr>
          <w:rFonts w:cstheme="minorHAnsi"/>
          <w:b/>
          <w:sz w:val="28"/>
          <w:szCs w:val="28"/>
          <w:u w:val="single"/>
        </w:rPr>
        <w:t>Eerste opvang vogels:</w:t>
      </w:r>
    </w:p>
    <w:p w:rsidR="00856CB1" w:rsidRPr="00856CB1" w:rsidRDefault="00856CB1" w:rsidP="00856CB1">
      <w:pPr>
        <w:pStyle w:val="Geenafstand"/>
        <w:rPr>
          <w:rFonts w:cstheme="minorHAnsi"/>
          <w:sz w:val="24"/>
          <w:szCs w:val="24"/>
        </w:rPr>
      </w:pPr>
    </w:p>
    <w:p w:rsidR="004416C7" w:rsidRDefault="004416C7" w:rsidP="004416C7">
      <w:pPr>
        <w:autoSpaceDE w:val="0"/>
        <w:autoSpaceDN w:val="0"/>
        <w:adjustRightInd w:val="0"/>
        <w:spacing w:after="0" w:line="240" w:lineRule="auto"/>
        <w:rPr>
          <w:rFonts w:cstheme="minorHAnsi"/>
          <w:b/>
          <w:bCs/>
          <w:sz w:val="24"/>
          <w:szCs w:val="24"/>
        </w:rPr>
      </w:pPr>
      <w:r>
        <w:rPr>
          <w:rFonts w:cstheme="minorHAnsi"/>
          <w:b/>
          <w:bCs/>
          <w:sz w:val="24"/>
          <w:szCs w:val="24"/>
        </w:rPr>
        <w:t xml:space="preserve">Zieke vogel = niet eten = </w:t>
      </w:r>
      <w:r w:rsidRPr="004416C7">
        <w:rPr>
          <w:rFonts w:cstheme="minorHAnsi"/>
          <w:b/>
          <w:bCs/>
          <w:sz w:val="24"/>
          <w:szCs w:val="24"/>
          <w:u w:val="single"/>
        </w:rPr>
        <w:t>voeren</w:t>
      </w:r>
      <w:r>
        <w:rPr>
          <w:rFonts w:cstheme="minorHAnsi"/>
          <w:b/>
          <w:bCs/>
          <w:sz w:val="24"/>
          <w:szCs w:val="24"/>
        </w:rPr>
        <w:t xml:space="preserve"> &gt;&gt; betekent </w:t>
      </w:r>
      <w:r w:rsidRPr="004416C7">
        <w:rPr>
          <w:rFonts w:cstheme="minorHAnsi"/>
          <w:b/>
          <w:bCs/>
          <w:sz w:val="24"/>
          <w:szCs w:val="24"/>
          <w:u w:val="single"/>
        </w:rPr>
        <w:t>opname</w:t>
      </w:r>
      <w:r>
        <w:rPr>
          <w:rFonts w:cstheme="minorHAnsi"/>
          <w:b/>
          <w:bCs/>
          <w:sz w:val="24"/>
          <w:szCs w:val="24"/>
          <w:u w:val="single"/>
        </w:rPr>
        <w:t>:</w:t>
      </w:r>
    </w:p>
    <w:p w:rsidR="004416C7" w:rsidRDefault="00400649" w:rsidP="004416C7">
      <w:pPr>
        <w:autoSpaceDE w:val="0"/>
        <w:autoSpaceDN w:val="0"/>
        <w:adjustRightInd w:val="0"/>
        <w:spacing w:after="0" w:line="240" w:lineRule="auto"/>
        <w:rPr>
          <w:rFonts w:cstheme="minorHAnsi"/>
          <w:bCs/>
        </w:rPr>
      </w:pPr>
      <w:r>
        <w:rPr>
          <w:rFonts w:cstheme="minorHAnsi"/>
          <w:bCs/>
        </w:rPr>
        <w:t>- (sonde</w:t>
      </w:r>
      <w:r w:rsidR="004416C7">
        <w:rPr>
          <w:rFonts w:cstheme="minorHAnsi"/>
          <w:bCs/>
        </w:rPr>
        <w:t>-) voeren</w:t>
      </w:r>
    </w:p>
    <w:p w:rsidR="004416C7" w:rsidRDefault="004416C7" w:rsidP="004416C7">
      <w:pPr>
        <w:autoSpaceDE w:val="0"/>
        <w:autoSpaceDN w:val="0"/>
        <w:adjustRightInd w:val="0"/>
        <w:spacing w:after="0" w:line="240" w:lineRule="auto"/>
        <w:rPr>
          <w:rFonts w:cstheme="minorHAnsi"/>
          <w:bCs/>
          <w:i/>
        </w:rPr>
      </w:pPr>
      <w:r>
        <w:rPr>
          <w:rFonts w:cstheme="minorHAnsi"/>
          <w:bCs/>
        </w:rPr>
        <w:t xml:space="preserve">- in geval van braken: </w:t>
      </w:r>
      <w:r w:rsidR="00400649">
        <w:rPr>
          <w:rFonts w:cstheme="minorHAnsi"/>
          <w:bCs/>
        </w:rPr>
        <w:t xml:space="preserve"> - </w:t>
      </w:r>
      <w:r>
        <w:rPr>
          <w:rFonts w:cstheme="minorHAnsi"/>
          <w:bCs/>
        </w:rPr>
        <w:t xml:space="preserve">middel tegen braken </w:t>
      </w:r>
      <w:r w:rsidRPr="004416C7">
        <w:rPr>
          <w:rFonts w:cstheme="minorHAnsi"/>
          <w:bCs/>
          <w:i/>
        </w:rPr>
        <w:t>per injectie</w:t>
      </w:r>
    </w:p>
    <w:p w:rsidR="00400649" w:rsidRDefault="00400649" w:rsidP="004416C7">
      <w:pPr>
        <w:autoSpaceDE w:val="0"/>
        <w:autoSpaceDN w:val="0"/>
        <w:adjustRightInd w:val="0"/>
        <w:spacing w:after="0" w:line="240" w:lineRule="auto"/>
        <w:rPr>
          <w:rFonts w:cstheme="minorHAnsi"/>
          <w:bCs/>
          <w:i/>
        </w:rPr>
      </w:pPr>
      <w:r>
        <w:rPr>
          <w:rFonts w:cstheme="minorHAnsi"/>
          <w:bCs/>
          <w:i/>
        </w:rPr>
        <w:tab/>
      </w:r>
      <w:r>
        <w:rPr>
          <w:rFonts w:cstheme="minorHAnsi"/>
          <w:bCs/>
          <w:i/>
        </w:rPr>
        <w:tab/>
        <w:t xml:space="preserve">            </w:t>
      </w:r>
      <w:r>
        <w:rPr>
          <w:rFonts w:cstheme="minorHAnsi"/>
          <w:bCs/>
        </w:rPr>
        <w:t xml:space="preserve">- overige medicatie </w:t>
      </w:r>
      <w:r>
        <w:rPr>
          <w:rFonts w:cstheme="minorHAnsi"/>
          <w:bCs/>
          <w:i/>
        </w:rPr>
        <w:t>per injectie</w:t>
      </w:r>
    </w:p>
    <w:p w:rsidR="00400649" w:rsidRDefault="00400649" w:rsidP="004416C7">
      <w:pPr>
        <w:autoSpaceDE w:val="0"/>
        <w:autoSpaceDN w:val="0"/>
        <w:adjustRightInd w:val="0"/>
        <w:spacing w:after="0" w:line="240" w:lineRule="auto"/>
        <w:rPr>
          <w:rFonts w:cstheme="minorHAnsi"/>
          <w:bCs/>
        </w:rPr>
      </w:pPr>
      <w:r>
        <w:rPr>
          <w:rFonts w:cstheme="minorHAnsi"/>
          <w:bCs/>
        </w:rPr>
        <w:tab/>
      </w:r>
      <w:r>
        <w:rPr>
          <w:rFonts w:cstheme="minorHAnsi"/>
          <w:bCs/>
        </w:rPr>
        <w:tab/>
        <w:t xml:space="preserve">            - daarna voeding en medicatie oraal</w:t>
      </w:r>
    </w:p>
    <w:p w:rsidR="00400649" w:rsidRPr="00400649" w:rsidRDefault="00400649" w:rsidP="004416C7">
      <w:pPr>
        <w:autoSpaceDE w:val="0"/>
        <w:autoSpaceDN w:val="0"/>
        <w:adjustRightInd w:val="0"/>
        <w:spacing w:after="0" w:line="240" w:lineRule="auto"/>
        <w:rPr>
          <w:rFonts w:cstheme="minorHAnsi"/>
          <w:bCs/>
        </w:rPr>
      </w:pPr>
      <w:r>
        <w:rPr>
          <w:rFonts w:cstheme="minorHAnsi"/>
          <w:bCs/>
        </w:rPr>
        <w:t>- warmtekooi of warmtelamp (ivm energie verbruik)</w:t>
      </w:r>
    </w:p>
    <w:p w:rsidR="00400649" w:rsidRDefault="00400649" w:rsidP="00400649">
      <w:pPr>
        <w:autoSpaceDE w:val="0"/>
        <w:autoSpaceDN w:val="0"/>
        <w:adjustRightInd w:val="0"/>
        <w:spacing w:after="0" w:line="240" w:lineRule="auto"/>
        <w:rPr>
          <w:rFonts w:cstheme="minorHAnsi"/>
          <w:bCs/>
        </w:rPr>
      </w:pPr>
      <w:r>
        <w:rPr>
          <w:rFonts w:cstheme="minorHAnsi"/>
          <w:bCs/>
        </w:rPr>
        <w:t>- vloeistoftherapie: in crisis situaties: onderhoudsinfuus 3-5% glucose of IV bolus</w:t>
      </w:r>
    </w:p>
    <w:p w:rsidR="0028029F" w:rsidRDefault="0028029F" w:rsidP="00400649">
      <w:pPr>
        <w:autoSpaceDE w:val="0"/>
        <w:autoSpaceDN w:val="0"/>
        <w:adjustRightInd w:val="0"/>
        <w:spacing w:after="0" w:line="240" w:lineRule="auto"/>
        <w:rPr>
          <w:rFonts w:cstheme="minorHAnsi"/>
          <w:bCs/>
        </w:rPr>
      </w:pPr>
      <w:r>
        <w:rPr>
          <w:rFonts w:cstheme="minorHAnsi"/>
        </w:rPr>
        <w:t>- d</w:t>
      </w:r>
      <w:r>
        <w:rPr>
          <w:rFonts w:cstheme="minorHAnsi"/>
          <w:bCs/>
        </w:rPr>
        <w:t xml:space="preserve">oelgericht ziekte </w:t>
      </w:r>
      <w:r w:rsidRPr="00400649">
        <w:rPr>
          <w:rFonts w:cstheme="minorHAnsi"/>
          <w:bCs/>
        </w:rPr>
        <w:t>behandelen</w:t>
      </w:r>
    </w:p>
    <w:p w:rsidR="00380214" w:rsidRDefault="0055637C" w:rsidP="00400649">
      <w:pPr>
        <w:autoSpaceDE w:val="0"/>
        <w:autoSpaceDN w:val="0"/>
        <w:adjustRightInd w:val="0"/>
        <w:spacing w:after="0" w:line="240" w:lineRule="auto"/>
        <w:rPr>
          <w:rFonts w:cstheme="minorHAnsi"/>
          <w:bCs/>
        </w:rPr>
      </w:pPr>
      <w:r>
        <w:rPr>
          <w:rFonts w:cstheme="minorHAnsi"/>
          <w:bCs/>
          <w:noProof/>
          <w:lang w:eastAsia="nl-NL"/>
        </w:rPr>
        <w:pict>
          <v:shape id="_x0000_s1031" type="#_x0000_t202" style="position:absolute;margin-left:-19.9pt;margin-top:5.9pt;width:494.45pt;height:34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">
            <v:textbox>
              <w:txbxContent>
                <w:p w:rsidR="00380214" w:rsidRDefault="00380214" w:rsidP="00380214">
                  <w:pPr>
                    <w:autoSpaceDE w:val="0"/>
                    <w:autoSpaceDN w:val="0"/>
                    <w:adjustRightInd w:val="0"/>
                    <w:spacing w:after="0" w:line="240" w:lineRule="auto"/>
                    <w:rPr>
                      <w:rFonts w:cstheme="minorHAnsi"/>
                      <w:b/>
                      <w:bCs/>
                      <w:sz w:val="24"/>
                      <w:szCs w:val="24"/>
                    </w:rPr>
                  </w:pPr>
                  <w:r>
                    <w:rPr>
                      <w:rFonts w:cstheme="minorHAnsi"/>
                      <w:b/>
                      <w:bCs/>
                      <w:sz w:val="24"/>
                      <w:szCs w:val="24"/>
                    </w:rPr>
                    <w:t>Voeding: bij geval van twijfel: altijd sonde-voeren</w:t>
                  </w:r>
                </w:p>
                <w:p w:rsidR="00380214" w:rsidRPr="007E61ED" w:rsidRDefault="00380214" w:rsidP="00380214">
                  <w:pPr>
                    <w:autoSpaceDE w:val="0"/>
                    <w:autoSpaceDN w:val="0"/>
                    <w:adjustRightInd w:val="0"/>
                    <w:spacing w:after="0" w:line="240" w:lineRule="auto"/>
                    <w:rPr>
                      <w:rFonts w:cstheme="minorHAnsi"/>
                    </w:rPr>
                  </w:pPr>
                  <w:r>
                    <w:rPr>
                      <w:rFonts w:ascii="ArialMT" w:hAnsi="ArialMT" w:cs="ArialMT"/>
                    </w:rPr>
                    <w:t>S</w:t>
                  </w:r>
                  <w:r>
                    <w:rPr>
                      <w:rFonts w:cstheme="minorHAnsi"/>
                    </w:rPr>
                    <w:t>oort voer: v</w:t>
                  </w:r>
                  <w:r w:rsidRPr="007E61ED">
                    <w:rPr>
                      <w:rFonts w:cstheme="minorHAnsi"/>
                    </w:rPr>
                    <w:t>ogelsoort</w:t>
                  </w:r>
                  <w:r>
                    <w:rPr>
                      <w:rFonts w:cstheme="minorHAnsi"/>
                    </w:rPr>
                    <w:t xml:space="preserve"> afhankelijk: </w:t>
                  </w:r>
                </w:p>
                <w:p w:rsidR="00380214" w:rsidRPr="007E61ED" w:rsidRDefault="00380214" w:rsidP="00380214">
                  <w:pPr>
                    <w:autoSpaceDE w:val="0"/>
                    <w:autoSpaceDN w:val="0"/>
                    <w:adjustRightInd w:val="0"/>
                    <w:spacing w:after="0" w:line="240" w:lineRule="auto"/>
                    <w:rPr>
                      <w:rFonts w:cstheme="minorHAnsi"/>
                      <w:bCs/>
                      <w:sz w:val="20"/>
                      <w:szCs w:val="20"/>
                    </w:rPr>
                  </w:pPr>
                  <w:r>
                    <w:rPr>
                      <w:rFonts w:cstheme="minorHAnsi"/>
                      <w:sz w:val="20"/>
                      <w:szCs w:val="20"/>
                    </w:rPr>
                    <w:tab/>
                  </w:r>
                  <w:r w:rsidRPr="007E61ED">
                    <w:rPr>
                      <w:rFonts w:cstheme="minorHAnsi"/>
                      <w:sz w:val="20"/>
                      <w:szCs w:val="20"/>
                    </w:rPr>
                    <w:t xml:space="preserve">– </w:t>
                  </w:r>
                  <w:r w:rsidRPr="007E61ED">
                    <w:rPr>
                      <w:rFonts w:cstheme="minorHAnsi"/>
                      <w:bCs/>
                      <w:sz w:val="20"/>
                      <w:szCs w:val="20"/>
                    </w:rPr>
                    <w:t>Handopfokvoer voor</w:t>
                  </w:r>
                  <w:r>
                    <w:rPr>
                      <w:rFonts w:cstheme="minorHAnsi"/>
                      <w:bCs/>
                      <w:sz w:val="20"/>
                      <w:szCs w:val="20"/>
                    </w:rPr>
                    <w:t xml:space="preserve"> papegaaien (bv Harrisons juvenile</w:t>
                  </w:r>
                  <w:r w:rsidRPr="007E61ED">
                    <w:rPr>
                      <w:rFonts w:cstheme="minorHAnsi"/>
                      <w:bCs/>
                      <w:sz w:val="20"/>
                      <w:szCs w:val="20"/>
                    </w:rPr>
                    <w:t>)</w:t>
                  </w:r>
                </w:p>
                <w:p w:rsidR="00380214" w:rsidRPr="007E61ED" w:rsidRDefault="00380214" w:rsidP="00380214">
                  <w:pPr>
                    <w:autoSpaceDE w:val="0"/>
                    <w:autoSpaceDN w:val="0"/>
                    <w:adjustRightInd w:val="0"/>
                    <w:spacing w:after="0" w:line="240" w:lineRule="auto"/>
                    <w:rPr>
                      <w:rFonts w:cstheme="minorHAnsi"/>
                      <w:bCs/>
                      <w:sz w:val="20"/>
                      <w:szCs w:val="20"/>
                    </w:rPr>
                  </w:pPr>
                  <w:r>
                    <w:rPr>
                      <w:rFonts w:cstheme="minorHAnsi"/>
                      <w:sz w:val="20"/>
                      <w:szCs w:val="20"/>
                    </w:rPr>
                    <w:tab/>
                  </w:r>
                  <w:r w:rsidRPr="007E61ED">
                    <w:rPr>
                      <w:rFonts w:cstheme="minorHAnsi"/>
                      <w:sz w:val="20"/>
                      <w:szCs w:val="20"/>
                    </w:rPr>
                    <w:t xml:space="preserve">– </w:t>
                  </w:r>
                  <w:r w:rsidRPr="007E61ED">
                    <w:rPr>
                      <w:rFonts w:cstheme="minorHAnsi"/>
                      <w:bCs/>
                      <w:sz w:val="20"/>
                      <w:szCs w:val="20"/>
                    </w:rPr>
                    <w:t>‘Critical care’ voor</w:t>
                  </w:r>
                  <w:r w:rsidR="00BD0B50">
                    <w:rPr>
                      <w:rFonts w:cstheme="minorHAnsi"/>
                      <w:bCs/>
                      <w:sz w:val="20"/>
                      <w:szCs w:val="20"/>
                    </w:rPr>
                    <w:t xml:space="preserve"> hond en kat (Convale</w:t>
                  </w:r>
                  <w:r>
                    <w:rPr>
                      <w:rFonts w:cstheme="minorHAnsi"/>
                      <w:bCs/>
                      <w:sz w:val="20"/>
                      <w:szCs w:val="20"/>
                    </w:rPr>
                    <w:t xml:space="preserve">scense, ad </w:t>
                  </w:r>
                  <w:r w:rsidRPr="007E61ED">
                    <w:rPr>
                      <w:rFonts w:cstheme="minorHAnsi"/>
                      <w:bCs/>
                      <w:sz w:val="20"/>
                      <w:szCs w:val="20"/>
                    </w:rPr>
                    <w:t>blikvoer etc.)</w:t>
                  </w:r>
                </w:p>
                <w:p w:rsidR="00380214" w:rsidRPr="007E61ED" w:rsidRDefault="00380214" w:rsidP="00380214">
                  <w:pPr>
                    <w:autoSpaceDE w:val="0"/>
                    <w:autoSpaceDN w:val="0"/>
                    <w:adjustRightInd w:val="0"/>
                    <w:spacing w:after="0" w:line="240" w:lineRule="auto"/>
                    <w:rPr>
                      <w:rFonts w:cstheme="minorHAnsi"/>
                      <w:bCs/>
                      <w:sz w:val="20"/>
                      <w:szCs w:val="20"/>
                    </w:rPr>
                  </w:pPr>
                  <w:r>
                    <w:rPr>
                      <w:rFonts w:cstheme="minorHAnsi"/>
                      <w:sz w:val="20"/>
                      <w:szCs w:val="20"/>
                    </w:rPr>
                    <w:tab/>
                  </w:r>
                  <w:r w:rsidRPr="007E61ED">
                    <w:rPr>
                      <w:rFonts w:cstheme="minorHAnsi"/>
                      <w:sz w:val="20"/>
                      <w:szCs w:val="20"/>
                    </w:rPr>
                    <w:t xml:space="preserve">– </w:t>
                  </w:r>
                  <w:r w:rsidRPr="007E61ED">
                    <w:rPr>
                      <w:rFonts w:cstheme="minorHAnsi"/>
                      <w:bCs/>
                      <w:sz w:val="20"/>
                      <w:szCs w:val="20"/>
                    </w:rPr>
                    <w:t>Alles is goed…Olvarit®, gemalen brokjes etc.</w:t>
                  </w:r>
                </w:p>
                <w:p w:rsidR="00380214" w:rsidRDefault="00380214" w:rsidP="00380214">
                  <w:pPr>
                    <w:autoSpaceDE w:val="0"/>
                    <w:autoSpaceDN w:val="0"/>
                    <w:adjustRightInd w:val="0"/>
                    <w:spacing w:after="0" w:line="240" w:lineRule="auto"/>
                    <w:rPr>
                      <w:rFonts w:cstheme="minorHAnsi"/>
                    </w:rPr>
                  </w:pPr>
                  <w:r w:rsidRPr="007E61ED">
                    <w:rPr>
                      <w:rFonts w:cstheme="minorHAnsi"/>
                    </w:rPr>
                    <w:t>Consistentie</w:t>
                  </w:r>
                  <w:r>
                    <w:rPr>
                      <w:rFonts w:cstheme="minorHAnsi"/>
                    </w:rPr>
                    <w:t>: van yoghurt</w:t>
                  </w:r>
                </w:p>
                <w:p w:rsidR="00380214" w:rsidRPr="007E61ED" w:rsidRDefault="00380214" w:rsidP="00380214">
                  <w:pPr>
                    <w:autoSpaceDE w:val="0"/>
                    <w:autoSpaceDN w:val="0"/>
                    <w:adjustRightInd w:val="0"/>
                    <w:spacing w:after="0" w:line="240" w:lineRule="auto"/>
                    <w:rPr>
                      <w:rFonts w:cstheme="minorHAnsi"/>
                    </w:rPr>
                  </w:pPr>
                  <w:r w:rsidRPr="007E61ED">
                    <w:rPr>
                      <w:rFonts w:cstheme="minorHAnsi"/>
                      <w:bCs/>
                    </w:rPr>
                    <w:t>Handwarm (30-35 °C)</w:t>
                  </w:r>
                </w:p>
                <w:p w:rsidR="00856CB1" w:rsidRDefault="00856CB1" w:rsidP="00380214">
                  <w:pPr>
                    <w:autoSpaceDE w:val="0"/>
                    <w:autoSpaceDN w:val="0"/>
                    <w:adjustRightInd w:val="0"/>
                    <w:spacing w:after="0" w:line="240" w:lineRule="auto"/>
                    <w:rPr>
                      <w:rFonts w:cstheme="minorHAnsi"/>
                      <w:b/>
                      <w:bCs/>
                    </w:rPr>
                  </w:pPr>
                </w:p>
                <w:p w:rsidR="00380214" w:rsidRPr="00755E10" w:rsidRDefault="00380214" w:rsidP="00380214">
                  <w:pPr>
                    <w:autoSpaceDE w:val="0"/>
                    <w:autoSpaceDN w:val="0"/>
                    <w:adjustRightInd w:val="0"/>
                    <w:spacing w:after="0" w:line="240" w:lineRule="auto"/>
                    <w:rPr>
                      <w:rFonts w:cstheme="minorHAnsi"/>
                    </w:rPr>
                  </w:pPr>
                  <w:r w:rsidRPr="00755E10">
                    <w:rPr>
                      <w:rFonts w:cstheme="minorHAnsi"/>
                    </w:rPr>
                    <w:t>Hoeveelheid en interval: afhankelijk van energiebehoefte en patiëntgewicht:</w:t>
                  </w:r>
                </w:p>
                <w:p w:rsidR="00380214" w:rsidRPr="007E61ED" w:rsidRDefault="00380214" w:rsidP="00380214">
                  <w:pPr>
                    <w:autoSpaceDE w:val="0"/>
                    <w:autoSpaceDN w:val="0"/>
                    <w:adjustRightInd w:val="0"/>
                    <w:spacing w:after="0" w:line="240" w:lineRule="auto"/>
                    <w:rPr>
                      <w:rFonts w:cstheme="minorHAnsi"/>
                      <w:b/>
                    </w:rPr>
                  </w:pPr>
                  <w:r w:rsidRPr="007E61ED">
                    <w:rPr>
                      <w:rFonts w:cstheme="minorHAnsi"/>
                      <w:b/>
                    </w:rPr>
                    <w:t>• Veilig: 2-4 x per dag 1-3% van lichaamsgewicht</w:t>
                  </w:r>
                </w:p>
                <w:p w:rsidR="00380214" w:rsidRPr="007E61ED" w:rsidRDefault="00380214" w:rsidP="00380214">
                  <w:pPr>
                    <w:autoSpaceDE w:val="0"/>
                    <w:autoSpaceDN w:val="0"/>
                    <w:adjustRightInd w:val="0"/>
                    <w:spacing w:after="0" w:line="240" w:lineRule="auto"/>
                    <w:rPr>
                      <w:rFonts w:cstheme="minorHAnsi"/>
                      <w:b/>
                      <w:bCs/>
                    </w:rPr>
                  </w:pPr>
                  <w:r>
                    <w:rPr>
                      <w:rFonts w:cstheme="minorHAnsi"/>
                      <w:b/>
                    </w:rPr>
                    <w:tab/>
                    <w:t xml:space="preserve">- indien </w:t>
                  </w:r>
                  <w:r>
                    <w:rPr>
                      <w:rFonts w:cstheme="minorHAnsi"/>
                      <w:b/>
                      <w:bCs/>
                    </w:rPr>
                    <w:t>h</w:t>
                  </w:r>
                  <w:r w:rsidRPr="007E61ED">
                    <w:rPr>
                      <w:rFonts w:cstheme="minorHAnsi"/>
                      <w:b/>
                      <w:bCs/>
                    </w:rPr>
                    <w:t>eel slecht</w:t>
                  </w:r>
                  <w:r>
                    <w:rPr>
                      <w:rFonts w:cstheme="minorHAnsi"/>
                      <w:b/>
                      <w:bCs/>
                    </w:rPr>
                    <w:t>e patiënt:</w:t>
                  </w:r>
                  <w:r w:rsidRPr="007E61ED">
                    <w:rPr>
                      <w:rFonts w:cstheme="minorHAnsi"/>
                      <w:b/>
                      <w:bCs/>
                    </w:rPr>
                    <w:t xml:space="preserve"> 1%</w:t>
                  </w:r>
                  <w:r>
                    <w:rPr>
                      <w:rFonts w:cstheme="minorHAnsi"/>
                      <w:b/>
                      <w:bCs/>
                    </w:rPr>
                    <w:t xml:space="preserve"> LG</w:t>
                  </w:r>
                  <w:r w:rsidRPr="007E61ED">
                    <w:rPr>
                      <w:rFonts w:cstheme="minorHAnsi"/>
                      <w:b/>
                      <w:bCs/>
                    </w:rPr>
                    <w:t xml:space="preserve">, </w:t>
                  </w:r>
                  <w:r>
                    <w:rPr>
                      <w:rFonts w:cstheme="minorHAnsi"/>
                      <w:b/>
                      <w:bCs/>
                    </w:rPr>
                    <w:t xml:space="preserve">indien klinisch </w:t>
                  </w:r>
                  <w:r w:rsidRPr="007E61ED">
                    <w:rPr>
                      <w:rFonts w:cstheme="minorHAnsi"/>
                      <w:b/>
                      <w:bCs/>
                    </w:rPr>
                    <w:t>goed</w:t>
                  </w:r>
                  <w:r>
                    <w:rPr>
                      <w:rFonts w:cstheme="minorHAnsi"/>
                      <w:b/>
                      <w:bCs/>
                    </w:rPr>
                    <w:t>e patiënt</w:t>
                  </w:r>
                  <w:r w:rsidRPr="007E61ED">
                    <w:rPr>
                      <w:rFonts w:cstheme="minorHAnsi"/>
                      <w:b/>
                      <w:bCs/>
                    </w:rPr>
                    <w:t xml:space="preserve"> 3%</w:t>
                  </w:r>
                  <w:r>
                    <w:rPr>
                      <w:rFonts w:cstheme="minorHAnsi"/>
                      <w:b/>
                      <w:bCs/>
                    </w:rPr>
                    <w:t xml:space="preserve"> LG</w:t>
                  </w:r>
                </w:p>
                <w:p w:rsidR="00380214" w:rsidRPr="007E61ED" w:rsidRDefault="00380214" w:rsidP="00380214">
                  <w:pPr>
                    <w:autoSpaceDE w:val="0"/>
                    <w:autoSpaceDN w:val="0"/>
                    <w:adjustRightInd w:val="0"/>
                    <w:spacing w:after="0" w:line="240" w:lineRule="auto"/>
                    <w:rPr>
                      <w:rFonts w:cstheme="minorHAnsi"/>
                      <w:b/>
                      <w:bCs/>
                    </w:rPr>
                  </w:pPr>
                  <w:r>
                    <w:rPr>
                      <w:rFonts w:cstheme="minorHAnsi"/>
                      <w:b/>
                    </w:rPr>
                    <w:tab/>
                  </w:r>
                  <w:r w:rsidRPr="007E61ED">
                    <w:rPr>
                      <w:rFonts w:cstheme="minorHAnsi"/>
                      <w:b/>
                    </w:rPr>
                    <w:t xml:space="preserve">– </w:t>
                  </w:r>
                  <w:r w:rsidRPr="007E61ED">
                    <w:rPr>
                      <w:rFonts w:cstheme="minorHAnsi"/>
                      <w:b/>
                      <w:bCs/>
                    </w:rPr>
                    <w:t>1-3 ml per 100 gram lichaamsgewicht</w:t>
                  </w:r>
                </w:p>
                <w:p w:rsidR="00380214" w:rsidRPr="007E61ED" w:rsidRDefault="00380214" w:rsidP="00380214">
                  <w:pPr>
                    <w:autoSpaceDE w:val="0"/>
                    <w:autoSpaceDN w:val="0"/>
                    <w:adjustRightInd w:val="0"/>
                    <w:spacing w:after="0" w:line="240" w:lineRule="auto"/>
                    <w:rPr>
                      <w:rFonts w:cstheme="minorHAnsi"/>
                      <w:b/>
                      <w:bCs/>
                    </w:rPr>
                  </w:pPr>
                  <w:r>
                    <w:rPr>
                      <w:rFonts w:cstheme="minorHAnsi"/>
                      <w:b/>
                    </w:rPr>
                    <w:tab/>
                  </w:r>
                  <w:r w:rsidRPr="007E61ED">
                    <w:rPr>
                      <w:rFonts w:cstheme="minorHAnsi"/>
                      <w:b/>
                    </w:rPr>
                    <w:t xml:space="preserve">– </w:t>
                  </w:r>
                  <w:r w:rsidRPr="007E61ED">
                    <w:rPr>
                      <w:rFonts w:cstheme="minorHAnsi"/>
                      <w:b/>
                      <w:bCs/>
                    </w:rPr>
                    <w:t>10-30 ml per kg lichaamsgewicht</w:t>
                  </w:r>
                </w:p>
                <w:p w:rsidR="00380214" w:rsidRPr="007E61ED" w:rsidRDefault="00380214" w:rsidP="00380214">
                  <w:pPr>
                    <w:autoSpaceDE w:val="0"/>
                    <w:autoSpaceDN w:val="0"/>
                    <w:adjustRightInd w:val="0"/>
                    <w:spacing w:after="0" w:line="240" w:lineRule="auto"/>
                    <w:rPr>
                      <w:rFonts w:cstheme="minorHAnsi"/>
                      <w:b/>
                    </w:rPr>
                  </w:pPr>
                  <w:r w:rsidRPr="007E61ED">
                    <w:rPr>
                      <w:rFonts w:cstheme="minorHAnsi"/>
                      <w:b/>
                    </w:rPr>
                    <w:t>• Op geleide van lichaamsg</w:t>
                  </w:r>
                  <w:r>
                    <w:rPr>
                      <w:rFonts w:cstheme="minorHAnsi"/>
                      <w:b/>
                    </w:rPr>
                    <w:t>ewicht:</w:t>
                  </w:r>
                  <w:r w:rsidRPr="007E61ED">
                    <w:rPr>
                      <w:rFonts w:cstheme="minorHAnsi"/>
                      <w:b/>
                    </w:rPr>
                    <w:t xml:space="preserve"> </w:t>
                  </w:r>
                  <w:r>
                    <w:rPr>
                      <w:rFonts w:cstheme="minorHAnsi"/>
                      <w:b/>
                      <w:bCs/>
                    </w:rPr>
                    <w:t>mag niet afvallen!</w:t>
                  </w:r>
                </w:p>
                <w:p w:rsidR="00380214" w:rsidRDefault="00380214" w:rsidP="00380214">
                  <w:pPr>
                    <w:autoSpaceDE w:val="0"/>
                    <w:autoSpaceDN w:val="0"/>
                    <w:adjustRightInd w:val="0"/>
                    <w:spacing w:after="0" w:line="240" w:lineRule="auto"/>
                    <w:rPr>
                      <w:rFonts w:ascii="Arial-BoldMT" w:hAnsi="Arial-BoldMT" w:cs="Arial-BoldMT"/>
                      <w:b/>
                      <w:bCs/>
                      <w:sz w:val="12"/>
                      <w:szCs w:val="12"/>
                    </w:rPr>
                  </w:pPr>
                </w:p>
                <w:p w:rsidR="00380214" w:rsidRPr="00400649" w:rsidRDefault="00380214" w:rsidP="00380214">
                  <w:pPr>
                    <w:autoSpaceDE w:val="0"/>
                    <w:autoSpaceDN w:val="0"/>
                    <w:adjustRightInd w:val="0"/>
                    <w:spacing w:after="0" w:line="240" w:lineRule="auto"/>
                    <w:rPr>
                      <w:rFonts w:cstheme="minorHAnsi"/>
                    </w:rPr>
                  </w:pPr>
                  <w:r w:rsidRPr="00400649">
                    <w:rPr>
                      <w:rFonts w:cstheme="minorHAnsi"/>
                    </w:rPr>
                    <w:t>• Techniek</w:t>
                  </w:r>
                  <w:r>
                    <w:rPr>
                      <w:rFonts w:cstheme="minorHAnsi"/>
                    </w:rPr>
                    <w:t xml:space="preserve"> sondevoeding:</w:t>
                  </w:r>
                </w:p>
                <w:p w:rsidR="00380214" w:rsidRPr="0028029F" w:rsidRDefault="00380214" w:rsidP="00380214">
                  <w:pPr>
                    <w:autoSpaceDE w:val="0"/>
                    <w:autoSpaceDN w:val="0"/>
                    <w:adjustRightInd w:val="0"/>
                    <w:spacing w:after="0" w:line="240" w:lineRule="auto"/>
                    <w:rPr>
                      <w:rFonts w:cstheme="minorHAnsi"/>
                      <w:bCs/>
                      <w:sz w:val="20"/>
                      <w:szCs w:val="20"/>
                    </w:rPr>
                  </w:pPr>
                  <w:r w:rsidRPr="0028029F">
                    <w:rPr>
                      <w:rFonts w:cstheme="minorHAnsi"/>
                      <w:sz w:val="20"/>
                      <w:szCs w:val="20"/>
                    </w:rPr>
                    <w:t xml:space="preserve">– </w:t>
                  </w:r>
                  <w:r w:rsidRPr="0028029F">
                    <w:rPr>
                      <w:rFonts w:cstheme="minorHAnsi"/>
                      <w:bCs/>
                      <w:sz w:val="20"/>
                      <w:szCs w:val="20"/>
                    </w:rPr>
                    <w:t>Vogel laten vasthouden of in handdoek pakken, kleinere vogels zelf vasthouden</w:t>
                  </w:r>
                </w:p>
                <w:p w:rsidR="00380214" w:rsidRPr="0028029F" w:rsidRDefault="00380214" w:rsidP="00380214">
                  <w:pPr>
                    <w:autoSpaceDE w:val="0"/>
                    <w:autoSpaceDN w:val="0"/>
                    <w:adjustRightInd w:val="0"/>
                    <w:spacing w:after="0" w:line="240" w:lineRule="auto"/>
                    <w:rPr>
                      <w:rFonts w:cstheme="minorHAnsi"/>
                      <w:bCs/>
                      <w:sz w:val="20"/>
                      <w:szCs w:val="20"/>
                    </w:rPr>
                  </w:pPr>
                  <w:r w:rsidRPr="0028029F">
                    <w:rPr>
                      <w:rFonts w:cstheme="minorHAnsi"/>
                      <w:sz w:val="20"/>
                      <w:szCs w:val="20"/>
                    </w:rPr>
                    <w:t xml:space="preserve">– </w:t>
                  </w:r>
                  <w:r w:rsidRPr="0028029F">
                    <w:rPr>
                      <w:rFonts w:cstheme="minorHAnsi"/>
                      <w:bCs/>
                      <w:sz w:val="20"/>
                      <w:szCs w:val="20"/>
                    </w:rPr>
                    <w:t>Sonde in bek naar achteren en beneden, theoretisch van links naar rechts en voelen in de hals of die goed zit.</w:t>
                  </w:r>
                </w:p>
                <w:p w:rsidR="00380214" w:rsidRPr="0028029F" w:rsidRDefault="00380214" w:rsidP="00380214">
                  <w:pPr>
                    <w:autoSpaceDE w:val="0"/>
                    <w:autoSpaceDN w:val="0"/>
                    <w:adjustRightInd w:val="0"/>
                    <w:spacing w:after="0" w:line="240" w:lineRule="auto"/>
                    <w:rPr>
                      <w:rFonts w:cstheme="minorHAnsi"/>
                      <w:bCs/>
                      <w:sz w:val="20"/>
                      <w:szCs w:val="20"/>
                    </w:rPr>
                  </w:pPr>
                  <w:r w:rsidRPr="0028029F">
                    <w:rPr>
                      <w:rFonts w:cstheme="minorHAnsi"/>
                      <w:sz w:val="20"/>
                      <w:szCs w:val="20"/>
                    </w:rPr>
                    <w:t xml:space="preserve">– </w:t>
                  </w:r>
                  <w:r w:rsidRPr="0028029F">
                    <w:rPr>
                      <w:rFonts w:cstheme="minorHAnsi"/>
                      <w:bCs/>
                      <w:sz w:val="20"/>
                      <w:szCs w:val="20"/>
                    </w:rPr>
                    <w:t>Moet soepel naar beneden, bij papegaaien soms lastig te voelen</w:t>
                  </w:r>
                </w:p>
                <w:p w:rsidR="00380214" w:rsidRPr="0028029F" w:rsidRDefault="00380214" w:rsidP="00380214">
                  <w:pPr>
                    <w:autoSpaceDE w:val="0"/>
                    <w:autoSpaceDN w:val="0"/>
                    <w:adjustRightInd w:val="0"/>
                    <w:spacing w:after="0" w:line="240" w:lineRule="auto"/>
                    <w:rPr>
                      <w:rFonts w:cstheme="minorHAnsi"/>
                      <w:bCs/>
                      <w:sz w:val="20"/>
                      <w:szCs w:val="20"/>
                    </w:rPr>
                  </w:pPr>
                  <w:r w:rsidRPr="0028029F">
                    <w:rPr>
                      <w:rFonts w:cstheme="minorHAnsi"/>
                      <w:sz w:val="20"/>
                      <w:szCs w:val="20"/>
                    </w:rPr>
                    <w:t xml:space="preserve">– </w:t>
                  </w:r>
                  <w:r w:rsidRPr="0028029F">
                    <w:rPr>
                      <w:rFonts w:cstheme="minorHAnsi"/>
                      <w:bCs/>
                      <w:sz w:val="20"/>
                      <w:szCs w:val="20"/>
                    </w:rPr>
                    <w:t>Diep genoeg tot in de krop</w:t>
                  </w:r>
                </w:p>
                <w:p w:rsidR="00380214" w:rsidRPr="0028029F" w:rsidRDefault="00380214" w:rsidP="00380214">
                  <w:pPr>
                    <w:autoSpaceDE w:val="0"/>
                    <w:autoSpaceDN w:val="0"/>
                    <w:adjustRightInd w:val="0"/>
                    <w:spacing w:after="0" w:line="240" w:lineRule="auto"/>
                    <w:rPr>
                      <w:rFonts w:cstheme="minorHAnsi"/>
                      <w:bCs/>
                      <w:sz w:val="20"/>
                      <w:szCs w:val="20"/>
                    </w:rPr>
                  </w:pPr>
                  <w:r w:rsidRPr="0028029F">
                    <w:rPr>
                      <w:rFonts w:cstheme="minorHAnsi"/>
                      <w:sz w:val="20"/>
                      <w:szCs w:val="20"/>
                    </w:rPr>
                    <w:t xml:space="preserve">– </w:t>
                  </w:r>
                  <w:r w:rsidRPr="0028029F">
                    <w:rPr>
                      <w:rFonts w:cstheme="minorHAnsi"/>
                      <w:bCs/>
                      <w:sz w:val="20"/>
                      <w:szCs w:val="20"/>
                    </w:rPr>
                    <w:t>Vogels zonder krop slokdarm dichthouden rondom de sonde</w:t>
                  </w:r>
                </w:p>
                <w:p w:rsidR="00380214" w:rsidRPr="0028029F" w:rsidRDefault="00380214" w:rsidP="00380214">
                  <w:pPr>
                    <w:autoSpaceDE w:val="0"/>
                    <w:autoSpaceDN w:val="0"/>
                    <w:adjustRightInd w:val="0"/>
                    <w:spacing w:after="0" w:line="240" w:lineRule="auto"/>
                    <w:rPr>
                      <w:rFonts w:cstheme="minorHAnsi"/>
                      <w:bCs/>
                      <w:sz w:val="20"/>
                      <w:szCs w:val="20"/>
                    </w:rPr>
                  </w:pPr>
                  <w:r w:rsidRPr="0028029F">
                    <w:rPr>
                      <w:rFonts w:cstheme="minorHAnsi"/>
                      <w:sz w:val="20"/>
                      <w:szCs w:val="20"/>
                    </w:rPr>
                    <w:t xml:space="preserve">– </w:t>
                  </w:r>
                  <w:r w:rsidRPr="0028029F">
                    <w:rPr>
                      <w:rFonts w:cstheme="minorHAnsi"/>
                      <w:bCs/>
                      <w:sz w:val="20"/>
                      <w:szCs w:val="20"/>
                    </w:rPr>
                    <w:t>Dikste mogelijk maat</w:t>
                  </w:r>
                  <w:r w:rsidR="00BD0B50">
                    <w:rPr>
                      <w:rFonts w:cstheme="minorHAnsi"/>
                      <w:bCs/>
                      <w:sz w:val="20"/>
                      <w:szCs w:val="20"/>
                    </w:rPr>
                    <w:t xml:space="preserve"> sonde </w:t>
                  </w:r>
                  <w:r w:rsidRPr="0028029F">
                    <w:rPr>
                      <w:rFonts w:cstheme="minorHAnsi"/>
                      <w:bCs/>
                      <w:sz w:val="20"/>
                      <w:szCs w:val="20"/>
                    </w:rPr>
                    <w:t xml:space="preserve"> en met name dikste knop, zodat je niet in luchtpijp kunt komen, of flexibele slang</w:t>
                  </w:r>
                </w:p>
                <w:p w:rsidR="00380214" w:rsidRPr="0028029F" w:rsidRDefault="00380214" w:rsidP="00380214">
                  <w:pPr>
                    <w:autoSpaceDE w:val="0"/>
                    <w:autoSpaceDN w:val="0"/>
                    <w:adjustRightInd w:val="0"/>
                    <w:spacing w:after="0" w:line="240" w:lineRule="auto"/>
                    <w:rPr>
                      <w:rFonts w:cstheme="minorHAnsi"/>
                      <w:bCs/>
                      <w:sz w:val="20"/>
                      <w:szCs w:val="20"/>
                    </w:rPr>
                  </w:pPr>
                  <w:r w:rsidRPr="0028029F">
                    <w:rPr>
                      <w:rFonts w:cstheme="minorHAnsi"/>
                      <w:sz w:val="20"/>
                      <w:szCs w:val="20"/>
                    </w:rPr>
                    <w:t xml:space="preserve">– </w:t>
                  </w:r>
                  <w:r w:rsidRPr="0028029F">
                    <w:rPr>
                      <w:rFonts w:cstheme="minorHAnsi"/>
                      <w:bCs/>
                      <w:sz w:val="20"/>
                      <w:szCs w:val="20"/>
                    </w:rPr>
                    <w:t>Bij braken vogel direct loslaten</w:t>
                  </w:r>
                </w:p>
                <w:p w:rsidR="00380214" w:rsidRPr="0028029F" w:rsidRDefault="00380214" w:rsidP="00380214">
                  <w:pPr>
                    <w:autoSpaceDE w:val="0"/>
                    <w:autoSpaceDN w:val="0"/>
                    <w:adjustRightInd w:val="0"/>
                    <w:spacing w:after="0" w:line="240" w:lineRule="auto"/>
                    <w:rPr>
                      <w:rFonts w:cstheme="minorHAnsi"/>
                      <w:bCs/>
                      <w:sz w:val="20"/>
                      <w:szCs w:val="20"/>
                    </w:rPr>
                  </w:pPr>
                  <w:r w:rsidRPr="0028029F">
                    <w:rPr>
                      <w:rFonts w:cstheme="minorHAnsi"/>
                      <w:sz w:val="20"/>
                      <w:szCs w:val="20"/>
                    </w:rPr>
                    <w:t xml:space="preserve">– </w:t>
                  </w:r>
                  <w:r w:rsidRPr="0028029F">
                    <w:rPr>
                      <w:rFonts w:cstheme="minorHAnsi"/>
                      <w:bCs/>
                      <w:sz w:val="20"/>
                      <w:szCs w:val="20"/>
                    </w:rPr>
                    <w:t>Pas ingeven als je weet wat je doet, niet laten opjagen</w:t>
                  </w:r>
                </w:p>
                <w:p w:rsidR="00380214" w:rsidRPr="0028029F" w:rsidRDefault="00380214" w:rsidP="00380214">
                  <w:pPr>
                    <w:autoSpaceDE w:val="0"/>
                    <w:autoSpaceDN w:val="0"/>
                    <w:adjustRightInd w:val="0"/>
                    <w:spacing w:after="0" w:line="240" w:lineRule="auto"/>
                    <w:rPr>
                      <w:rFonts w:cstheme="minorHAnsi"/>
                      <w:bCs/>
                      <w:sz w:val="20"/>
                      <w:szCs w:val="20"/>
                    </w:rPr>
                  </w:pPr>
                  <w:r w:rsidRPr="0028029F">
                    <w:rPr>
                      <w:rFonts w:cstheme="minorHAnsi"/>
                      <w:sz w:val="20"/>
                      <w:szCs w:val="20"/>
                    </w:rPr>
                    <w:t xml:space="preserve">– </w:t>
                  </w:r>
                  <w:r w:rsidRPr="0028029F">
                    <w:rPr>
                      <w:rFonts w:cstheme="minorHAnsi"/>
                      <w:bCs/>
                      <w:sz w:val="20"/>
                      <w:szCs w:val="20"/>
                    </w:rPr>
                    <w:t>Langzaam maar steady spuiten</w:t>
                  </w:r>
                </w:p>
                <w:p w:rsidR="00380214" w:rsidRDefault="00856CB1" w:rsidP="00856CB1">
                  <w:pPr>
                    <w:pStyle w:val="Geenafstand"/>
                  </w:pPr>
                  <w:r>
                    <w:t xml:space="preserve">Zie ook: </w:t>
                  </w:r>
                  <w:hyperlink r:id="rId7" w:tgtFrame="_blank" w:history="1">
                    <w:r w:rsidRPr="00856CB1">
                      <w:rPr>
                        <w:color w:val="0072C6"/>
                      </w:rPr>
                      <w:t>http://www.lafebervet.com/avian-medicine-2/avian-nutrition/tube-feeding/</w:t>
                    </w:r>
                  </w:hyperlink>
                </w:p>
                <w:p w:rsidR="00856CB1" w:rsidRDefault="00856CB1" w:rsidP="00856CB1">
                  <w:pPr>
                    <w:pStyle w:val="Geenafstand"/>
                  </w:pPr>
                  <w:r>
                    <w:rPr>
                      <w:rFonts w:cstheme="minorHAnsi"/>
                    </w:rPr>
                    <w:t xml:space="preserve">(username: spoedkliniek, wachtwoord: spoedarts)  </w:t>
                  </w:r>
                </w:p>
                <w:p w:rsidR="00856CB1" w:rsidRDefault="00856CB1">
                  <w:pPr>
                    <w:rPr>
                      <w:color w:val="000000"/>
                    </w:rPr>
                  </w:pPr>
                </w:p>
                <w:p w:rsidR="00856CB1" w:rsidRDefault="00856CB1"/>
              </w:txbxContent>
            </v:textbox>
          </v:shape>
        </w:pict>
      </w:r>
    </w:p>
    <w:p w:rsidR="00380214" w:rsidRDefault="00380214" w:rsidP="00400649">
      <w:pPr>
        <w:autoSpaceDE w:val="0"/>
        <w:autoSpaceDN w:val="0"/>
        <w:adjustRightInd w:val="0"/>
        <w:spacing w:after="0" w:line="240" w:lineRule="auto"/>
        <w:rPr>
          <w:rFonts w:cstheme="minorHAnsi"/>
          <w:bCs/>
        </w:rPr>
      </w:pPr>
    </w:p>
    <w:p w:rsidR="00380214" w:rsidRDefault="00380214" w:rsidP="00400649">
      <w:pPr>
        <w:autoSpaceDE w:val="0"/>
        <w:autoSpaceDN w:val="0"/>
        <w:adjustRightInd w:val="0"/>
        <w:spacing w:after="0" w:line="240" w:lineRule="auto"/>
        <w:rPr>
          <w:rFonts w:cstheme="minorHAnsi"/>
          <w:bCs/>
        </w:rPr>
      </w:pPr>
    </w:p>
    <w:p w:rsidR="00380214" w:rsidRDefault="00380214" w:rsidP="00400649">
      <w:pPr>
        <w:autoSpaceDE w:val="0"/>
        <w:autoSpaceDN w:val="0"/>
        <w:adjustRightInd w:val="0"/>
        <w:spacing w:after="0" w:line="240" w:lineRule="auto"/>
        <w:rPr>
          <w:rFonts w:cstheme="minorHAnsi"/>
          <w:bCs/>
        </w:rPr>
      </w:pPr>
    </w:p>
    <w:p w:rsidR="00380214" w:rsidRDefault="00380214" w:rsidP="00400649">
      <w:pPr>
        <w:autoSpaceDE w:val="0"/>
        <w:autoSpaceDN w:val="0"/>
        <w:adjustRightInd w:val="0"/>
        <w:spacing w:after="0" w:line="240" w:lineRule="auto"/>
        <w:rPr>
          <w:rFonts w:cstheme="minorHAnsi"/>
          <w:bCs/>
        </w:rPr>
      </w:pPr>
    </w:p>
    <w:p w:rsidR="00755E10" w:rsidRDefault="00755E10" w:rsidP="00400649">
      <w:pPr>
        <w:autoSpaceDE w:val="0"/>
        <w:autoSpaceDN w:val="0"/>
        <w:adjustRightInd w:val="0"/>
        <w:spacing w:after="0" w:line="240" w:lineRule="auto"/>
        <w:rPr>
          <w:rFonts w:cstheme="minorHAnsi"/>
          <w:bCs/>
        </w:rPr>
      </w:pPr>
    </w:p>
    <w:p w:rsidR="00400649" w:rsidRDefault="00400649" w:rsidP="00400649">
      <w:pPr>
        <w:autoSpaceDE w:val="0"/>
        <w:autoSpaceDN w:val="0"/>
        <w:adjustRightInd w:val="0"/>
        <w:spacing w:after="0" w:line="240" w:lineRule="auto"/>
        <w:rPr>
          <w:rFonts w:cstheme="minorHAnsi"/>
          <w:bCs/>
        </w:rPr>
      </w:pPr>
    </w:p>
    <w:p w:rsidR="00F7646D" w:rsidRDefault="00F7646D"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
          <w:bCs/>
          <w:sz w:val="24"/>
          <w:szCs w:val="24"/>
        </w:rPr>
      </w:pPr>
    </w:p>
    <w:p w:rsidR="00380214" w:rsidRDefault="00380214" w:rsidP="00400649">
      <w:pPr>
        <w:autoSpaceDE w:val="0"/>
        <w:autoSpaceDN w:val="0"/>
        <w:adjustRightInd w:val="0"/>
        <w:spacing w:after="0" w:line="240" w:lineRule="auto"/>
        <w:rPr>
          <w:rFonts w:cstheme="minorHAnsi"/>
          <w:bCs/>
        </w:rPr>
      </w:pPr>
    </w:p>
    <w:p w:rsidR="00755E10" w:rsidRDefault="00755E10" w:rsidP="00400649">
      <w:pPr>
        <w:autoSpaceDE w:val="0"/>
        <w:autoSpaceDN w:val="0"/>
        <w:adjustRightInd w:val="0"/>
        <w:spacing w:after="0" w:line="240" w:lineRule="auto"/>
        <w:rPr>
          <w:rFonts w:cstheme="minorHAnsi"/>
          <w:bCs/>
        </w:rPr>
      </w:pPr>
    </w:p>
    <w:p w:rsidR="00856CB1" w:rsidRDefault="00856CB1" w:rsidP="00400649">
      <w:pPr>
        <w:autoSpaceDE w:val="0"/>
        <w:autoSpaceDN w:val="0"/>
        <w:adjustRightInd w:val="0"/>
        <w:spacing w:after="0" w:line="240" w:lineRule="auto"/>
        <w:rPr>
          <w:rFonts w:cstheme="minorHAnsi"/>
          <w:bCs/>
        </w:rPr>
      </w:pPr>
    </w:p>
    <w:p w:rsidR="00380214" w:rsidRDefault="0055637C" w:rsidP="00400649">
      <w:pPr>
        <w:autoSpaceDE w:val="0"/>
        <w:autoSpaceDN w:val="0"/>
        <w:adjustRightInd w:val="0"/>
        <w:spacing w:after="0" w:line="240" w:lineRule="auto"/>
        <w:rPr>
          <w:rFonts w:cstheme="minorHAnsi"/>
          <w:b/>
          <w:bCs/>
          <w:sz w:val="24"/>
          <w:szCs w:val="24"/>
        </w:rPr>
      </w:pPr>
      <w:r w:rsidRPr="0055637C">
        <w:rPr>
          <w:rFonts w:cstheme="minorHAnsi"/>
          <w:b/>
          <w:noProof/>
          <w:sz w:val="28"/>
          <w:szCs w:val="28"/>
          <w:lang w:eastAsia="nl-NL"/>
        </w:rPr>
        <w:pict>
          <v:shape id="_x0000_s1032" type="#_x0000_t202" style="position:absolute;margin-left:-19.9pt;margin-top:7pt;width:494.45pt;height:19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">
            <v:textbox>
              <w:txbxContent>
                <w:p w:rsidR="00380214" w:rsidRPr="0028029F" w:rsidRDefault="00380214" w:rsidP="00380214">
                  <w:pPr>
                    <w:autoSpaceDE w:val="0"/>
                    <w:autoSpaceDN w:val="0"/>
                    <w:adjustRightInd w:val="0"/>
                    <w:spacing w:after="0" w:line="240" w:lineRule="auto"/>
                    <w:rPr>
                      <w:rFonts w:cstheme="minorHAnsi"/>
                      <w:b/>
                      <w:bCs/>
                      <w:sz w:val="24"/>
                      <w:szCs w:val="24"/>
                    </w:rPr>
                  </w:pPr>
                  <w:r w:rsidRPr="0028029F">
                    <w:rPr>
                      <w:rFonts w:cstheme="minorHAnsi"/>
                      <w:b/>
                      <w:bCs/>
                      <w:sz w:val="24"/>
                      <w:szCs w:val="24"/>
                    </w:rPr>
                    <w:t>Vloeistof therapie:</w:t>
                  </w:r>
                </w:p>
                <w:p w:rsidR="00380214" w:rsidRPr="00A6214D" w:rsidRDefault="00380214" w:rsidP="00380214">
                  <w:pPr>
                    <w:autoSpaceDE w:val="0"/>
                    <w:autoSpaceDN w:val="0"/>
                    <w:adjustRightInd w:val="0"/>
                    <w:spacing w:after="0" w:line="240" w:lineRule="auto"/>
                    <w:rPr>
                      <w:rFonts w:cstheme="minorHAnsi"/>
                      <w:b/>
                      <w:bCs/>
                    </w:rPr>
                  </w:pPr>
                  <w:r w:rsidRPr="00A6214D">
                    <w:rPr>
                      <w:rFonts w:cstheme="minorHAnsi"/>
                    </w:rPr>
                    <w:t xml:space="preserve">• </w:t>
                  </w:r>
                  <w:r>
                    <w:rPr>
                      <w:rFonts w:cstheme="minorHAnsi"/>
                      <w:b/>
                      <w:bCs/>
                    </w:rPr>
                    <w:t xml:space="preserve">Fysiologische eventueel </w:t>
                  </w:r>
                  <w:r w:rsidRPr="00A6214D">
                    <w:rPr>
                      <w:rFonts w:cstheme="minorHAnsi"/>
                      <w:b/>
                      <w:bCs/>
                    </w:rPr>
                    <w:t>+ 3-5% glucose</w:t>
                  </w:r>
                </w:p>
                <w:p w:rsidR="00380214" w:rsidRPr="00A6214D" w:rsidRDefault="00380214" w:rsidP="00380214">
                  <w:pPr>
                    <w:autoSpaceDE w:val="0"/>
                    <w:autoSpaceDN w:val="0"/>
                    <w:adjustRightInd w:val="0"/>
                    <w:spacing w:after="0" w:line="240" w:lineRule="auto"/>
                    <w:rPr>
                      <w:rFonts w:cstheme="minorHAnsi"/>
                    </w:rPr>
                  </w:pPr>
                  <w:r w:rsidRPr="00A6214D">
                    <w:rPr>
                      <w:rFonts w:cstheme="minorHAnsi"/>
                    </w:rPr>
                    <w:t>• Veel gebruikte rekenmethode:</w:t>
                  </w:r>
                </w:p>
                <w:p w:rsidR="00380214" w:rsidRPr="00A6214D" w:rsidRDefault="00380214" w:rsidP="00380214">
                  <w:pPr>
                    <w:autoSpaceDE w:val="0"/>
                    <w:autoSpaceDN w:val="0"/>
                    <w:adjustRightInd w:val="0"/>
                    <w:spacing w:after="0" w:line="240" w:lineRule="auto"/>
                    <w:rPr>
                      <w:rFonts w:cstheme="minorHAnsi"/>
                      <w:b/>
                      <w:bCs/>
                    </w:rPr>
                  </w:pPr>
                  <w:r>
                    <w:rPr>
                      <w:rFonts w:cstheme="minorHAnsi"/>
                    </w:rPr>
                    <w:tab/>
                  </w:r>
                  <w:r w:rsidRPr="00A6214D">
                    <w:rPr>
                      <w:rFonts w:cstheme="minorHAnsi"/>
                    </w:rPr>
                    <w:t xml:space="preserve">– </w:t>
                  </w:r>
                  <w:r w:rsidRPr="00A6214D">
                    <w:rPr>
                      <w:rFonts w:cstheme="minorHAnsi"/>
                      <w:b/>
                      <w:bCs/>
                    </w:rPr>
                    <w:t>Onderhoud</w:t>
                  </w:r>
                  <w:r w:rsidR="00312B1C">
                    <w:rPr>
                      <w:rFonts w:cstheme="minorHAnsi"/>
                      <w:b/>
                      <w:bCs/>
                    </w:rPr>
                    <w:t>:</w:t>
                  </w:r>
                  <w:r w:rsidRPr="00A6214D">
                    <w:rPr>
                      <w:rFonts w:cstheme="minorHAnsi"/>
                      <w:b/>
                      <w:bCs/>
                    </w:rPr>
                    <w:t xml:space="preserve"> 5% lichaamsgewicht per dag (50ml/kg/24h)</w:t>
                  </w:r>
                </w:p>
                <w:p w:rsidR="00380214" w:rsidRPr="00A6214D" w:rsidRDefault="00380214" w:rsidP="00380214">
                  <w:pPr>
                    <w:autoSpaceDE w:val="0"/>
                    <w:autoSpaceDN w:val="0"/>
                    <w:adjustRightInd w:val="0"/>
                    <w:spacing w:after="0" w:line="240" w:lineRule="auto"/>
                    <w:rPr>
                      <w:rFonts w:cstheme="minorHAnsi"/>
                    </w:rPr>
                  </w:pPr>
                  <w:r>
                    <w:rPr>
                      <w:rFonts w:cstheme="minorHAnsi"/>
                    </w:rPr>
                    <w:tab/>
                  </w:r>
                  <w:r w:rsidRPr="00A6214D">
                    <w:rPr>
                      <w:rFonts w:cstheme="minorHAnsi"/>
                    </w:rPr>
                    <w:t>– % dehydratie x lichaamsgewicht (g) = vloeistoftekort (ml)</w:t>
                  </w:r>
                  <w:r w:rsidR="00FA6DB5">
                    <w:rPr>
                      <w:rFonts w:cstheme="minorHAnsi"/>
                    </w:rPr>
                    <w:t xml:space="preserve"> (uitgaan van </w:t>
                  </w:r>
                  <w:r>
                    <w:rPr>
                      <w:rFonts w:cstheme="minorHAnsi"/>
                    </w:rPr>
                    <w:t>minimaal 10%)</w:t>
                  </w:r>
                </w:p>
                <w:p w:rsidR="00380214" w:rsidRDefault="00380214" w:rsidP="00380214">
                  <w:pPr>
                    <w:autoSpaceDE w:val="0"/>
                    <w:autoSpaceDN w:val="0"/>
                    <w:adjustRightInd w:val="0"/>
                    <w:spacing w:after="0" w:line="240" w:lineRule="auto"/>
                    <w:rPr>
                      <w:rFonts w:cstheme="minorHAnsi"/>
                    </w:rPr>
                  </w:pPr>
                  <w:r w:rsidRPr="00A6214D">
                    <w:rPr>
                      <w:rFonts w:cstheme="minorHAnsi"/>
                    </w:rPr>
                    <w:tab/>
                    <w:t>– Geef 50-100% van het tekort bij in de eerste 24 uur</w:t>
                  </w:r>
                </w:p>
                <w:p w:rsidR="00380214" w:rsidRPr="00A6214D" w:rsidRDefault="00380214" w:rsidP="00380214">
                  <w:pPr>
                    <w:autoSpaceDE w:val="0"/>
                    <w:autoSpaceDN w:val="0"/>
                    <w:adjustRightInd w:val="0"/>
                    <w:spacing w:after="0" w:line="240" w:lineRule="auto"/>
                    <w:rPr>
                      <w:rFonts w:cstheme="minorHAnsi"/>
                    </w:rPr>
                  </w:pPr>
                  <w:r>
                    <w:rPr>
                      <w:rFonts w:cstheme="minorHAnsi"/>
                    </w:rPr>
                    <w:t xml:space="preserve">• </w:t>
                  </w:r>
                  <w:r w:rsidRPr="00F148A6">
                    <w:rPr>
                      <w:rFonts w:cstheme="minorHAnsi"/>
                      <w:b/>
                    </w:rPr>
                    <w:t>S.C. toedieningen</w:t>
                  </w:r>
                  <w:r>
                    <w:rPr>
                      <w:rFonts w:cstheme="minorHAnsi"/>
                    </w:rPr>
                    <w:t xml:space="preserve"> over 2-3 maal daags:</w:t>
                  </w:r>
                </w:p>
                <w:p w:rsidR="009607FF" w:rsidRDefault="00380214" w:rsidP="009607FF">
                  <w:pPr>
                    <w:autoSpaceDE w:val="0"/>
                    <w:autoSpaceDN w:val="0"/>
                    <w:adjustRightInd w:val="0"/>
                    <w:spacing w:after="0" w:line="240" w:lineRule="auto"/>
                    <w:rPr>
                      <w:rFonts w:cstheme="minorHAnsi"/>
                      <w:bCs/>
                    </w:rPr>
                  </w:pPr>
                  <w:r>
                    <w:rPr>
                      <w:rFonts w:cstheme="minorHAnsi"/>
                    </w:rPr>
                    <w:tab/>
                  </w:r>
                  <w:r w:rsidRPr="00755E10">
                    <w:rPr>
                      <w:rFonts w:cstheme="minorHAnsi"/>
                    </w:rPr>
                    <w:t xml:space="preserve">– </w:t>
                  </w:r>
                  <w:r w:rsidRPr="00755E10">
                    <w:rPr>
                      <w:rFonts w:cstheme="minorHAnsi"/>
                      <w:bCs/>
                    </w:rPr>
                    <w:t>Verdelen over meerdere plekken</w:t>
                  </w:r>
                </w:p>
                <w:p w:rsidR="009607FF" w:rsidRPr="009607FF" w:rsidRDefault="009607FF" w:rsidP="009607FF">
                  <w:pPr>
                    <w:autoSpaceDE w:val="0"/>
                    <w:autoSpaceDN w:val="0"/>
                    <w:adjustRightInd w:val="0"/>
                    <w:spacing w:after="0" w:line="240" w:lineRule="auto"/>
                    <w:rPr>
                      <w:rFonts w:cstheme="minorHAnsi"/>
                      <w:bCs/>
                    </w:rPr>
                  </w:pPr>
                  <w:r>
                    <w:rPr>
                      <w:rFonts w:cstheme="minorHAnsi"/>
                      <w:bCs/>
                    </w:rPr>
                    <w:tab/>
                    <w:t>-  Voorkeur: in liesstreek waar de poot tegen de buikwand ligt</w:t>
                  </w:r>
                </w:p>
                <w:p w:rsidR="00380214" w:rsidRDefault="00380214" w:rsidP="00380214">
                  <w:pPr>
                    <w:autoSpaceDE w:val="0"/>
                    <w:autoSpaceDN w:val="0"/>
                    <w:adjustRightInd w:val="0"/>
                    <w:spacing w:after="0" w:line="240" w:lineRule="auto"/>
                    <w:rPr>
                      <w:rFonts w:cstheme="minorHAnsi"/>
                    </w:rPr>
                  </w:pPr>
                  <w:r w:rsidRPr="00A6214D">
                    <w:rPr>
                      <w:rFonts w:cstheme="minorHAnsi"/>
                    </w:rPr>
                    <w:t xml:space="preserve">• </w:t>
                  </w:r>
                  <w:r w:rsidRPr="00F148A6">
                    <w:rPr>
                      <w:rFonts w:cstheme="minorHAnsi"/>
                      <w:b/>
                    </w:rPr>
                    <w:t>IV of IO toediening</w:t>
                  </w:r>
                  <w:r>
                    <w:rPr>
                      <w:rFonts w:cstheme="minorHAnsi"/>
                    </w:rPr>
                    <w:t xml:space="preserve">: intra-osseus catheter: </w:t>
                  </w:r>
                  <w:r w:rsidR="00412DA1">
                    <w:rPr>
                      <w:rFonts w:cstheme="minorHAnsi"/>
                    </w:rPr>
                    <w:t xml:space="preserve">distale </w:t>
                  </w:r>
                  <w:r>
                    <w:rPr>
                      <w:rFonts w:cstheme="minorHAnsi"/>
                    </w:rPr>
                    <w:t>ulna of tibia</w:t>
                  </w:r>
                  <w:r w:rsidR="00F148A6">
                    <w:rPr>
                      <w:rFonts w:cstheme="minorHAnsi"/>
                    </w:rPr>
                    <w:t>, zie bijlage 1</w:t>
                  </w:r>
                </w:p>
                <w:p w:rsidR="00412DA1" w:rsidRPr="00A6214D" w:rsidRDefault="0055637C" w:rsidP="00380214">
                  <w:pPr>
                    <w:autoSpaceDE w:val="0"/>
                    <w:autoSpaceDN w:val="0"/>
                    <w:adjustRightInd w:val="0"/>
                    <w:spacing w:after="0" w:line="240" w:lineRule="auto"/>
                    <w:rPr>
                      <w:rFonts w:cstheme="minorHAnsi"/>
                    </w:rPr>
                  </w:pPr>
                  <w:hyperlink r:id="rId8" w:history="1">
                    <w:r w:rsidR="00412DA1" w:rsidRPr="00D003C8">
                      <w:rPr>
                        <w:rStyle w:val="Hyperlink"/>
                        <w:rFonts w:cstheme="minorHAnsi"/>
                      </w:rPr>
                      <w:t>http://www.lafebervet.com/emergency-medicine/birds/needs-video-how-to-guide-intraosseous-catheter-placement-in-the-bird/</w:t>
                    </w:r>
                  </w:hyperlink>
                  <w:r w:rsidR="00412DA1">
                    <w:rPr>
                      <w:rFonts w:cstheme="minorHAnsi"/>
                    </w:rPr>
                    <w:t xml:space="preserve">   (username: spoedkliniek, wachtwoord: spoedarts)  </w:t>
                  </w:r>
                </w:p>
                <w:p w:rsidR="00380214" w:rsidRPr="00755E10" w:rsidRDefault="00380214" w:rsidP="00380214">
                  <w:pPr>
                    <w:autoSpaceDE w:val="0"/>
                    <w:autoSpaceDN w:val="0"/>
                    <w:adjustRightInd w:val="0"/>
                    <w:spacing w:after="0" w:line="240" w:lineRule="auto"/>
                    <w:rPr>
                      <w:rFonts w:cstheme="minorHAnsi"/>
                      <w:bCs/>
                    </w:rPr>
                  </w:pPr>
                  <w:r>
                    <w:rPr>
                      <w:rFonts w:cstheme="minorHAnsi"/>
                    </w:rPr>
                    <w:tab/>
                  </w:r>
                  <w:r w:rsidRPr="00755E10">
                    <w:rPr>
                      <w:rFonts w:cstheme="minorHAnsi"/>
                    </w:rPr>
                    <w:t xml:space="preserve">– </w:t>
                  </w:r>
                  <w:r w:rsidR="00856CB1">
                    <w:rPr>
                      <w:rFonts w:cstheme="minorHAnsi"/>
                      <w:bCs/>
                    </w:rPr>
                    <w:t>Let op: o</w:t>
                  </w:r>
                  <w:r>
                    <w:rPr>
                      <w:rFonts w:cstheme="minorHAnsi"/>
                      <w:bCs/>
                    </w:rPr>
                    <w:t>ver</w:t>
                  </w:r>
                  <w:r w:rsidRPr="00755E10">
                    <w:rPr>
                      <w:rFonts w:cstheme="minorHAnsi"/>
                      <w:bCs/>
                    </w:rPr>
                    <w:t>hydratie: longoedeem</w:t>
                  </w:r>
                </w:p>
                <w:p w:rsidR="00380214" w:rsidRDefault="00380214" w:rsidP="00380214">
                  <w:pPr>
                    <w:autoSpaceDE w:val="0"/>
                    <w:autoSpaceDN w:val="0"/>
                    <w:adjustRightInd w:val="0"/>
                    <w:spacing w:after="0" w:line="240" w:lineRule="auto"/>
                    <w:rPr>
                      <w:rFonts w:cstheme="minorHAnsi"/>
                    </w:rPr>
                  </w:pPr>
                  <w:r>
                    <w:rPr>
                      <w:rFonts w:cstheme="minorHAnsi"/>
                    </w:rPr>
                    <w:t>•</w:t>
                  </w:r>
                  <w:r w:rsidRPr="00A6214D">
                    <w:rPr>
                      <w:rFonts w:cstheme="minorHAnsi"/>
                    </w:rPr>
                    <w:t xml:space="preserve"> Cloacaal</w:t>
                  </w:r>
                </w:p>
                <w:p w:rsidR="00380214" w:rsidRDefault="00380214"/>
              </w:txbxContent>
            </v:textbox>
          </v:shape>
        </w:pict>
      </w:r>
    </w:p>
    <w:p w:rsidR="00380214" w:rsidRDefault="00380214" w:rsidP="00F7646D">
      <w:pPr>
        <w:autoSpaceDE w:val="0"/>
        <w:autoSpaceDN w:val="0"/>
        <w:adjustRightInd w:val="0"/>
        <w:spacing w:after="0" w:line="240" w:lineRule="auto"/>
        <w:rPr>
          <w:rFonts w:cstheme="minorHAnsi"/>
          <w:b/>
          <w:sz w:val="28"/>
          <w:szCs w:val="28"/>
        </w:rPr>
      </w:pPr>
    </w:p>
    <w:p w:rsidR="00380214" w:rsidRDefault="00380214" w:rsidP="00F7646D">
      <w:pPr>
        <w:autoSpaceDE w:val="0"/>
        <w:autoSpaceDN w:val="0"/>
        <w:adjustRightInd w:val="0"/>
        <w:spacing w:after="0" w:line="240" w:lineRule="auto"/>
        <w:rPr>
          <w:rFonts w:cstheme="minorHAnsi"/>
          <w:b/>
          <w:sz w:val="28"/>
          <w:szCs w:val="28"/>
        </w:rPr>
      </w:pPr>
    </w:p>
    <w:p w:rsidR="00380214" w:rsidRDefault="00380214" w:rsidP="00F7646D">
      <w:pPr>
        <w:autoSpaceDE w:val="0"/>
        <w:autoSpaceDN w:val="0"/>
        <w:adjustRightInd w:val="0"/>
        <w:spacing w:after="0" w:line="240" w:lineRule="auto"/>
        <w:rPr>
          <w:rFonts w:cstheme="minorHAnsi"/>
          <w:b/>
          <w:sz w:val="28"/>
          <w:szCs w:val="28"/>
        </w:rPr>
      </w:pPr>
    </w:p>
    <w:p w:rsidR="00380214" w:rsidRDefault="00380214" w:rsidP="00F7646D">
      <w:pPr>
        <w:autoSpaceDE w:val="0"/>
        <w:autoSpaceDN w:val="0"/>
        <w:adjustRightInd w:val="0"/>
        <w:spacing w:after="0" w:line="240" w:lineRule="auto"/>
        <w:rPr>
          <w:rFonts w:cstheme="minorHAnsi"/>
          <w:b/>
          <w:sz w:val="28"/>
          <w:szCs w:val="28"/>
        </w:rPr>
      </w:pPr>
    </w:p>
    <w:p w:rsidR="00380214" w:rsidRDefault="00380214" w:rsidP="00F7646D">
      <w:pPr>
        <w:autoSpaceDE w:val="0"/>
        <w:autoSpaceDN w:val="0"/>
        <w:adjustRightInd w:val="0"/>
        <w:spacing w:after="0" w:line="240" w:lineRule="auto"/>
        <w:rPr>
          <w:rFonts w:cstheme="minorHAnsi"/>
          <w:b/>
          <w:sz w:val="28"/>
          <w:szCs w:val="28"/>
        </w:rPr>
      </w:pPr>
    </w:p>
    <w:p w:rsidR="00380214" w:rsidRDefault="00380214" w:rsidP="00F7646D">
      <w:pPr>
        <w:autoSpaceDE w:val="0"/>
        <w:autoSpaceDN w:val="0"/>
        <w:adjustRightInd w:val="0"/>
        <w:spacing w:after="0" w:line="240" w:lineRule="auto"/>
        <w:rPr>
          <w:rFonts w:cstheme="minorHAnsi"/>
          <w:b/>
          <w:sz w:val="28"/>
          <w:szCs w:val="28"/>
        </w:rPr>
      </w:pPr>
    </w:p>
    <w:p w:rsidR="00380214" w:rsidRDefault="00380214" w:rsidP="00F7646D">
      <w:pPr>
        <w:autoSpaceDE w:val="0"/>
        <w:autoSpaceDN w:val="0"/>
        <w:adjustRightInd w:val="0"/>
        <w:spacing w:after="0" w:line="240" w:lineRule="auto"/>
        <w:rPr>
          <w:rFonts w:cstheme="minorHAnsi"/>
          <w:b/>
          <w:sz w:val="28"/>
          <w:szCs w:val="28"/>
        </w:rPr>
      </w:pPr>
    </w:p>
    <w:p w:rsidR="00380214" w:rsidRDefault="00380214" w:rsidP="00F7646D">
      <w:pPr>
        <w:autoSpaceDE w:val="0"/>
        <w:autoSpaceDN w:val="0"/>
        <w:adjustRightInd w:val="0"/>
        <w:spacing w:after="0" w:line="240" w:lineRule="auto"/>
        <w:rPr>
          <w:rFonts w:cstheme="minorHAnsi"/>
          <w:b/>
          <w:sz w:val="28"/>
          <w:szCs w:val="28"/>
        </w:rPr>
      </w:pPr>
    </w:p>
    <w:p w:rsidR="00380214" w:rsidRDefault="00380214" w:rsidP="00F7646D">
      <w:pPr>
        <w:autoSpaceDE w:val="0"/>
        <w:autoSpaceDN w:val="0"/>
        <w:adjustRightInd w:val="0"/>
        <w:spacing w:after="0" w:line="240" w:lineRule="auto"/>
        <w:rPr>
          <w:rFonts w:cstheme="minorHAnsi"/>
          <w:b/>
          <w:sz w:val="28"/>
          <w:szCs w:val="28"/>
        </w:rPr>
      </w:pPr>
    </w:p>
    <w:p w:rsidR="00380214" w:rsidRDefault="00380214" w:rsidP="00F7646D">
      <w:pPr>
        <w:autoSpaceDE w:val="0"/>
        <w:autoSpaceDN w:val="0"/>
        <w:adjustRightInd w:val="0"/>
        <w:spacing w:after="0" w:line="240" w:lineRule="auto"/>
        <w:rPr>
          <w:rFonts w:cstheme="minorHAnsi"/>
          <w:b/>
          <w:sz w:val="28"/>
          <w:szCs w:val="28"/>
        </w:rPr>
      </w:pPr>
    </w:p>
    <w:p w:rsidR="00917D2C" w:rsidRDefault="00917D2C" w:rsidP="00F7646D">
      <w:pPr>
        <w:autoSpaceDE w:val="0"/>
        <w:autoSpaceDN w:val="0"/>
        <w:adjustRightInd w:val="0"/>
        <w:spacing w:after="0" w:line="240" w:lineRule="auto"/>
        <w:rPr>
          <w:rFonts w:cstheme="minorHAnsi"/>
          <w:b/>
          <w:sz w:val="28"/>
          <w:szCs w:val="28"/>
        </w:rPr>
      </w:pPr>
      <w:r>
        <w:rPr>
          <w:rFonts w:cstheme="minorHAnsi"/>
          <w:b/>
          <w:sz w:val="28"/>
          <w:szCs w:val="28"/>
        </w:rPr>
        <w:tab/>
      </w:r>
    </w:p>
    <w:p w:rsidR="00A6214D" w:rsidRPr="00917D2C" w:rsidRDefault="00A6214D" w:rsidP="00F7646D">
      <w:pPr>
        <w:autoSpaceDE w:val="0"/>
        <w:autoSpaceDN w:val="0"/>
        <w:adjustRightInd w:val="0"/>
        <w:spacing w:after="0" w:line="240" w:lineRule="auto"/>
        <w:rPr>
          <w:rFonts w:cstheme="minorHAnsi"/>
          <w:b/>
          <w:sz w:val="28"/>
          <w:szCs w:val="28"/>
        </w:rPr>
      </w:pPr>
      <w:r w:rsidRPr="00A6214D">
        <w:rPr>
          <w:rFonts w:cstheme="minorHAnsi"/>
          <w:b/>
          <w:sz w:val="28"/>
          <w:szCs w:val="28"/>
          <w:u w:val="single"/>
        </w:rPr>
        <w:lastRenderedPageBreak/>
        <w:t>Eerste opvang reptielen</w:t>
      </w:r>
    </w:p>
    <w:p w:rsidR="00757E6B" w:rsidRPr="00380214" w:rsidRDefault="00757E6B" w:rsidP="00F7646D">
      <w:pPr>
        <w:autoSpaceDE w:val="0"/>
        <w:autoSpaceDN w:val="0"/>
        <w:adjustRightInd w:val="0"/>
        <w:spacing w:after="0" w:line="240" w:lineRule="auto"/>
        <w:rPr>
          <w:rFonts w:cstheme="minorHAnsi"/>
          <w:b/>
          <w:sz w:val="28"/>
          <w:szCs w:val="28"/>
        </w:rPr>
      </w:pPr>
    </w:p>
    <w:p w:rsidR="00A6214D" w:rsidRDefault="0055637C" w:rsidP="00F7646D">
      <w:pPr>
        <w:autoSpaceDE w:val="0"/>
        <w:autoSpaceDN w:val="0"/>
        <w:adjustRightInd w:val="0"/>
        <w:spacing w:after="0" w:line="240" w:lineRule="auto"/>
        <w:rPr>
          <w:rFonts w:cstheme="minorHAnsi"/>
          <w:sz w:val="24"/>
          <w:szCs w:val="24"/>
        </w:rPr>
      </w:pPr>
      <w:r>
        <w:rPr>
          <w:rFonts w:cstheme="minorHAnsi"/>
          <w:noProof/>
          <w:sz w:val="24"/>
          <w:szCs w:val="24"/>
          <w:lang w:eastAsia="nl-NL"/>
        </w:rPr>
        <w:pict>
          <v:shape id="_x0000_s1033" type="#_x0000_t202" style="position:absolute;margin-left:-19.25pt;margin-top:3.05pt;width:417.05pt;height:227.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">
            <v:textbox>
              <w:txbxContent>
                <w:p w:rsidR="00757E6B" w:rsidRPr="00A6214D" w:rsidRDefault="00757E6B" w:rsidP="00757E6B">
                  <w:pPr>
                    <w:autoSpaceDE w:val="0"/>
                    <w:autoSpaceDN w:val="0"/>
                    <w:adjustRightInd w:val="0"/>
                    <w:spacing w:after="0" w:line="240" w:lineRule="auto"/>
                    <w:rPr>
                      <w:rFonts w:cstheme="minorHAnsi"/>
                      <w:b/>
                      <w:bCs/>
                      <w:sz w:val="24"/>
                      <w:szCs w:val="24"/>
                    </w:rPr>
                  </w:pPr>
                  <w:r w:rsidRPr="00A6214D">
                    <w:rPr>
                      <w:rFonts w:cstheme="minorHAnsi"/>
                      <w:b/>
                      <w:bCs/>
                      <w:sz w:val="24"/>
                      <w:szCs w:val="24"/>
                    </w:rPr>
                    <w:t>Ondersteunende therapie</w:t>
                  </w:r>
                </w:p>
                <w:p w:rsidR="00757E6B" w:rsidRPr="00A6214D" w:rsidRDefault="00757E6B" w:rsidP="00757E6B">
                  <w:pPr>
                    <w:autoSpaceDE w:val="0"/>
                    <w:autoSpaceDN w:val="0"/>
                    <w:adjustRightInd w:val="0"/>
                    <w:spacing w:after="0" w:line="240" w:lineRule="auto"/>
                    <w:rPr>
                      <w:rFonts w:cstheme="minorHAnsi"/>
                    </w:rPr>
                  </w:pPr>
                  <w:r w:rsidRPr="00A6214D">
                    <w:rPr>
                      <w:rFonts w:cstheme="minorHAnsi"/>
                    </w:rPr>
                    <w:t>• Couveuse</w:t>
                  </w:r>
                </w:p>
                <w:p w:rsidR="00757E6B" w:rsidRDefault="00757E6B" w:rsidP="00757E6B">
                  <w:pPr>
                    <w:autoSpaceDE w:val="0"/>
                    <w:autoSpaceDN w:val="0"/>
                    <w:adjustRightInd w:val="0"/>
                    <w:spacing w:after="0" w:line="240" w:lineRule="auto"/>
                    <w:rPr>
                      <w:rFonts w:cstheme="minorHAnsi"/>
                      <w:b/>
                      <w:bCs/>
                    </w:rPr>
                  </w:pPr>
                  <w:r>
                    <w:rPr>
                      <w:rFonts w:cstheme="minorHAnsi"/>
                    </w:rPr>
                    <w:tab/>
                  </w:r>
                  <w:r w:rsidRPr="00A6214D">
                    <w:rPr>
                      <w:rFonts w:cstheme="minorHAnsi"/>
                    </w:rPr>
                    <w:t xml:space="preserve">– </w:t>
                  </w:r>
                  <w:r w:rsidRPr="00A6214D">
                    <w:rPr>
                      <w:rFonts w:cstheme="minorHAnsi"/>
                      <w:b/>
                      <w:bCs/>
                    </w:rPr>
                    <w:t>30-38°C</w:t>
                  </w:r>
                </w:p>
                <w:p w:rsidR="00757E6B" w:rsidRPr="00A6214D" w:rsidRDefault="00757E6B" w:rsidP="00757E6B">
                  <w:pPr>
                    <w:autoSpaceDE w:val="0"/>
                    <w:autoSpaceDN w:val="0"/>
                    <w:adjustRightInd w:val="0"/>
                    <w:spacing w:after="0" w:line="240" w:lineRule="auto"/>
                    <w:rPr>
                      <w:rFonts w:cstheme="minorHAnsi"/>
                      <w:b/>
                      <w:bCs/>
                    </w:rPr>
                  </w:pPr>
                </w:p>
                <w:p w:rsidR="00757E6B" w:rsidRPr="00A6214D" w:rsidRDefault="00757E6B" w:rsidP="00757E6B">
                  <w:pPr>
                    <w:autoSpaceDE w:val="0"/>
                    <w:autoSpaceDN w:val="0"/>
                    <w:adjustRightInd w:val="0"/>
                    <w:spacing w:after="0" w:line="240" w:lineRule="auto"/>
                    <w:rPr>
                      <w:rFonts w:cstheme="minorHAnsi"/>
                    </w:rPr>
                  </w:pPr>
                  <w:r w:rsidRPr="00A6214D">
                    <w:rPr>
                      <w:rFonts w:cstheme="minorHAnsi"/>
                    </w:rPr>
                    <w:t>• Vocht toediening</w:t>
                  </w:r>
                </w:p>
                <w:p w:rsidR="00757E6B" w:rsidRPr="00A6214D" w:rsidRDefault="00757E6B" w:rsidP="00757E6B">
                  <w:pPr>
                    <w:autoSpaceDE w:val="0"/>
                    <w:autoSpaceDN w:val="0"/>
                    <w:adjustRightInd w:val="0"/>
                    <w:spacing w:after="0" w:line="240" w:lineRule="auto"/>
                    <w:rPr>
                      <w:rFonts w:cstheme="minorHAnsi"/>
                      <w:b/>
                      <w:bCs/>
                    </w:rPr>
                  </w:pPr>
                  <w:r>
                    <w:rPr>
                      <w:rFonts w:cstheme="minorHAnsi"/>
                    </w:rPr>
                    <w:tab/>
                  </w:r>
                  <w:r w:rsidRPr="00A6214D">
                    <w:rPr>
                      <w:rFonts w:cstheme="minorHAnsi"/>
                    </w:rPr>
                    <w:t xml:space="preserve">– </w:t>
                  </w:r>
                  <w:r w:rsidRPr="00A6214D">
                    <w:rPr>
                      <w:rFonts w:cstheme="minorHAnsi"/>
                      <w:b/>
                      <w:bCs/>
                    </w:rPr>
                    <w:t>Oraal, s.c., (i.p., cloacaal, i.o.)</w:t>
                  </w:r>
                </w:p>
                <w:p w:rsidR="00757E6B" w:rsidRPr="00A6214D" w:rsidRDefault="00757E6B" w:rsidP="00757E6B">
                  <w:pPr>
                    <w:autoSpaceDE w:val="0"/>
                    <w:autoSpaceDN w:val="0"/>
                    <w:adjustRightInd w:val="0"/>
                    <w:spacing w:after="0" w:line="240" w:lineRule="auto"/>
                    <w:rPr>
                      <w:rFonts w:cstheme="minorHAnsi"/>
                      <w:b/>
                      <w:bCs/>
                    </w:rPr>
                  </w:pPr>
                  <w:r>
                    <w:rPr>
                      <w:rFonts w:cstheme="minorHAnsi"/>
                    </w:rPr>
                    <w:tab/>
                  </w:r>
                  <w:r w:rsidRPr="00A6214D">
                    <w:rPr>
                      <w:rFonts w:cstheme="minorHAnsi"/>
                    </w:rPr>
                    <w:t xml:space="preserve">– </w:t>
                  </w:r>
                  <w:r>
                    <w:rPr>
                      <w:rFonts w:cstheme="minorHAnsi"/>
                      <w:b/>
                      <w:bCs/>
                    </w:rPr>
                    <w:t xml:space="preserve">Hoeveelheid: </w:t>
                  </w:r>
                  <w:r w:rsidRPr="00A6214D">
                    <w:rPr>
                      <w:rFonts w:cstheme="minorHAnsi"/>
                    </w:rPr>
                    <w:t>1-2% lichaamsgewicht per 24 uur</w:t>
                  </w:r>
                </w:p>
                <w:p w:rsidR="00757E6B" w:rsidRPr="00A6214D" w:rsidRDefault="00757E6B" w:rsidP="00757E6B">
                  <w:pPr>
                    <w:autoSpaceDE w:val="0"/>
                    <w:autoSpaceDN w:val="0"/>
                    <w:adjustRightInd w:val="0"/>
                    <w:spacing w:after="0" w:line="240" w:lineRule="auto"/>
                    <w:rPr>
                      <w:rFonts w:cstheme="minorHAnsi"/>
                      <w:b/>
                      <w:bCs/>
                    </w:rPr>
                  </w:pPr>
                  <w:r>
                    <w:rPr>
                      <w:rFonts w:cstheme="minorHAnsi"/>
                    </w:rPr>
                    <w:tab/>
                  </w:r>
                  <w:r w:rsidRPr="00A6214D">
                    <w:rPr>
                      <w:rFonts w:cstheme="minorHAnsi"/>
                    </w:rPr>
                    <w:t xml:space="preserve">– </w:t>
                  </w:r>
                  <w:r>
                    <w:rPr>
                      <w:rFonts w:cstheme="minorHAnsi"/>
                      <w:b/>
                      <w:bCs/>
                    </w:rPr>
                    <w:t xml:space="preserve">Interval: </w:t>
                  </w:r>
                  <w:r w:rsidRPr="00A6214D">
                    <w:rPr>
                      <w:rFonts w:cstheme="minorHAnsi"/>
                    </w:rPr>
                    <w:t>24-48 uur</w:t>
                  </w:r>
                </w:p>
                <w:p w:rsidR="00757E6B" w:rsidRDefault="00757E6B" w:rsidP="00757E6B">
                  <w:pPr>
                    <w:autoSpaceDE w:val="0"/>
                    <w:autoSpaceDN w:val="0"/>
                    <w:adjustRightInd w:val="0"/>
                    <w:spacing w:after="0" w:line="240" w:lineRule="auto"/>
                    <w:rPr>
                      <w:rFonts w:cstheme="minorHAnsi"/>
                    </w:rPr>
                  </w:pPr>
                  <w:r>
                    <w:rPr>
                      <w:rFonts w:cstheme="minorHAnsi"/>
                    </w:rPr>
                    <w:tab/>
                  </w:r>
                  <w:r w:rsidRPr="00A6214D">
                    <w:rPr>
                      <w:rFonts w:cstheme="minorHAnsi"/>
                    </w:rPr>
                    <w:t xml:space="preserve">– </w:t>
                  </w:r>
                  <w:r>
                    <w:rPr>
                      <w:rFonts w:cstheme="minorHAnsi"/>
                      <w:b/>
                      <w:bCs/>
                    </w:rPr>
                    <w:t xml:space="preserve">Soort vloeistof: </w:t>
                  </w:r>
                  <w:r>
                    <w:rPr>
                      <w:rFonts w:cstheme="minorHAnsi"/>
                    </w:rPr>
                    <w:t>f</w:t>
                  </w:r>
                  <w:r w:rsidRPr="00A6214D">
                    <w:rPr>
                      <w:rFonts w:cstheme="minorHAnsi"/>
                    </w:rPr>
                    <w:t>ysiologische+2% glucose</w:t>
                  </w:r>
                </w:p>
                <w:p w:rsidR="00757E6B" w:rsidRPr="00A6214D" w:rsidRDefault="00757E6B" w:rsidP="00757E6B">
                  <w:pPr>
                    <w:autoSpaceDE w:val="0"/>
                    <w:autoSpaceDN w:val="0"/>
                    <w:adjustRightInd w:val="0"/>
                    <w:spacing w:after="0" w:line="240" w:lineRule="auto"/>
                    <w:rPr>
                      <w:rFonts w:cstheme="minorHAnsi"/>
                      <w:b/>
                      <w:bCs/>
                    </w:rPr>
                  </w:pPr>
                </w:p>
                <w:p w:rsidR="00757E6B" w:rsidRPr="00A6214D" w:rsidRDefault="00757E6B" w:rsidP="00757E6B">
                  <w:pPr>
                    <w:autoSpaceDE w:val="0"/>
                    <w:autoSpaceDN w:val="0"/>
                    <w:adjustRightInd w:val="0"/>
                    <w:spacing w:after="0" w:line="240" w:lineRule="auto"/>
                    <w:rPr>
                      <w:rFonts w:cstheme="minorHAnsi"/>
                    </w:rPr>
                  </w:pPr>
                  <w:r w:rsidRPr="00A6214D">
                    <w:rPr>
                      <w:rFonts w:cstheme="minorHAnsi"/>
                    </w:rPr>
                    <w:t>• Sondevoeding</w:t>
                  </w:r>
                </w:p>
                <w:p w:rsidR="00757E6B" w:rsidRPr="00A6214D" w:rsidRDefault="00757E6B" w:rsidP="00757E6B">
                  <w:pPr>
                    <w:autoSpaceDE w:val="0"/>
                    <w:autoSpaceDN w:val="0"/>
                    <w:adjustRightInd w:val="0"/>
                    <w:spacing w:after="0" w:line="240" w:lineRule="auto"/>
                    <w:rPr>
                      <w:rFonts w:cstheme="minorHAnsi"/>
                      <w:b/>
                      <w:bCs/>
                    </w:rPr>
                  </w:pPr>
                  <w:r>
                    <w:rPr>
                      <w:rFonts w:cstheme="minorHAnsi"/>
                    </w:rPr>
                    <w:tab/>
                  </w:r>
                  <w:r w:rsidRPr="00A6214D">
                    <w:rPr>
                      <w:rFonts w:cstheme="minorHAnsi"/>
                    </w:rPr>
                    <w:t xml:space="preserve">– </w:t>
                  </w:r>
                  <w:r w:rsidRPr="00A6214D">
                    <w:rPr>
                      <w:rFonts w:cstheme="minorHAnsi"/>
                      <w:b/>
                      <w:bCs/>
                    </w:rPr>
                    <w:t>Energiebehoefte (Temperatuur)</w:t>
                  </w:r>
                </w:p>
                <w:p w:rsidR="00757E6B" w:rsidRDefault="00757E6B" w:rsidP="00757E6B">
                  <w:pPr>
                    <w:autoSpaceDE w:val="0"/>
                    <w:autoSpaceDN w:val="0"/>
                    <w:adjustRightInd w:val="0"/>
                    <w:spacing w:after="0" w:line="240" w:lineRule="auto"/>
                    <w:rPr>
                      <w:rFonts w:cstheme="minorHAnsi"/>
                      <w:b/>
                      <w:bCs/>
                    </w:rPr>
                  </w:pPr>
                  <w:r>
                    <w:rPr>
                      <w:rFonts w:cstheme="minorHAnsi"/>
                    </w:rPr>
                    <w:tab/>
                  </w:r>
                  <w:r w:rsidRPr="00A6214D">
                    <w:rPr>
                      <w:rFonts w:cstheme="minorHAnsi"/>
                    </w:rPr>
                    <w:t xml:space="preserve">– </w:t>
                  </w:r>
                  <w:r w:rsidRPr="00A6214D">
                    <w:rPr>
                      <w:rFonts w:cstheme="minorHAnsi"/>
                      <w:b/>
                      <w:bCs/>
                    </w:rPr>
                    <w:t>Variëren</w:t>
                  </w:r>
                  <w:r>
                    <w:rPr>
                      <w:rFonts w:cstheme="minorHAnsi"/>
                      <w:b/>
                      <w:bCs/>
                    </w:rPr>
                    <w:t>d van 1 x daags tot 1x per week</w:t>
                  </w:r>
                </w:p>
                <w:p w:rsidR="00757E6B" w:rsidRPr="00A6214D" w:rsidRDefault="00757E6B" w:rsidP="00757E6B">
                  <w:pPr>
                    <w:autoSpaceDE w:val="0"/>
                    <w:autoSpaceDN w:val="0"/>
                    <w:adjustRightInd w:val="0"/>
                    <w:spacing w:after="0" w:line="240" w:lineRule="auto"/>
                    <w:rPr>
                      <w:rFonts w:cstheme="minorHAnsi"/>
                      <w:b/>
                      <w:bCs/>
                    </w:rPr>
                  </w:pPr>
                  <w:r>
                    <w:rPr>
                      <w:rFonts w:cstheme="minorHAnsi"/>
                      <w:b/>
                      <w:bCs/>
                    </w:rPr>
                    <w:tab/>
                  </w:r>
                  <w:r>
                    <w:rPr>
                      <w:rFonts w:cstheme="minorHAnsi"/>
                      <w:b/>
                      <w:bCs/>
                    </w:rPr>
                    <w:tab/>
                  </w:r>
                  <w:r>
                    <w:rPr>
                      <w:rFonts w:cstheme="minorHAnsi"/>
                      <w:bCs/>
                    </w:rPr>
                    <w:t xml:space="preserve">- </w:t>
                  </w:r>
                  <w:r w:rsidR="00BD0B50">
                    <w:rPr>
                      <w:rFonts w:cstheme="minorHAnsi"/>
                    </w:rPr>
                    <w:t>op g</w:t>
                  </w:r>
                  <w:r w:rsidRPr="00A6214D">
                    <w:rPr>
                      <w:rFonts w:cstheme="minorHAnsi"/>
                    </w:rPr>
                    <w:t>eleide van gewicht en fecesproductie</w:t>
                  </w:r>
                </w:p>
                <w:p w:rsidR="00757E6B" w:rsidRPr="00A6214D" w:rsidRDefault="00757E6B" w:rsidP="00757E6B">
                  <w:pPr>
                    <w:autoSpaceDE w:val="0"/>
                    <w:autoSpaceDN w:val="0"/>
                    <w:adjustRightInd w:val="0"/>
                    <w:spacing w:after="0" w:line="240" w:lineRule="auto"/>
                    <w:rPr>
                      <w:rFonts w:cstheme="minorHAnsi"/>
                    </w:rPr>
                  </w:pPr>
                  <w:r>
                    <w:rPr>
                      <w:rFonts w:cstheme="minorHAnsi"/>
                    </w:rPr>
                    <w:tab/>
                  </w:r>
                  <w:r>
                    <w:rPr>
                      <w:rFonts w:cstheme="minorHAnsi"/>
                    </w:rPr>
                    <w:tab/>
                    <w:t xml:space="preserve">- </w:t>
                  </w:r>
                  <w:r w:rsidRPr="00A6214D">
                    <w:rPr>
                      <w:rFonts w:cstheme="minorHAnsi"/>
                    </w:rPr>
                    <w:t>1-3% van lichaamsgewicht</w:t>
                  </w:r>
                </w:p>
                <w:p w:rsidR="00757E6B" w:rsidRPr="00B72970" w:rsidRDefault="00757E6B" w:rsidP="00757E6B">
                  <w:pPr>
                    <w:autoSpaceDE w:val="0"/>
                    <w:autoSpaceDN w:val="0"/>
                    <w:adjustRightInd w:val="0"/>
                    <w:spacing w:after="0" w:line="240" w:lineRule="auto"/>
                    <w:rPr>
                      <w:rFonts w:cstheme="minorHAnsi"/>
                      <w:b/>
                      <w:bCs/>
                    </w:rPr>
                  </w:pPr>
                  <w:r>
                    <w:rPr>
                      <w:rFonts w:cstheme="minorHAnsi"/>
                    </w:rPr>
                    <w:tab/>
                  </w:r>
                  <w:r w:rsidRPr="00A6214D">
                    <w:rPr>
                      <w:rFonts w:cstheme="minorHAnsi"/>
                    </w:rPr>
                    <w:t xml:space="preserve">– </w:t>
                  </w:r>
                  <w:r>
                    <w:rPr>
                      <w:rFonts w:cstheme="minorHAnsi"/>
                      <w:b/>
                      <w:bCs/>
                    </w:rPr>
                    <w:t xml:space="preserve">Handopfokvoer of recovery (H/K): </w:t>
                  </w:r>
                  <w:r>
                    <w:rPr>
                      <w:rFonts w:cstheme="minorHAnsi"/>
                      <w:bCs/>
                    </w:rPr>
                    <w:t xml:space="preserve"> afh van: </w:t>
                  </w:r>
                  <w:r>
                    <w:rPr>
                      <w:rFonts w:cstheme="minorHAnsi"/>
                    </w:rPr>
                    <w:t>c</w:t>
                  </w:r>
                  <w:r w:rsidRPr="00A6214D">
                    <w:rPr>
                      <w:rFonts w:cstheme="minorHAnsi"/>
                    </w:rPr>
                    <w:t>arnivoor / omnivoor/ herbivoor</w:t>
                  </w:r>
                </w:p>
                <w:p w:rsidR="00757E6B" w:rsidRDefault="00757E6B"/>
              </w:txbxContent>
            </v:textbox>
          </v:shape>
        </w:pict>
      </w:r>
    </w:p>
    <w:p w:rsidR="00757E6B" w:rsidRDefault="00757E6B" w:rsidP="00F7646D">
      <w:pPr>
        <w:autoSpaceDE w:val="0"/>
        <w:autoSpaceDN w:val="0"/>
        <w:adjustRightInd w:val="0"/>
        <w:spacing w:after="0" w:line="240" w:lineRule="auto"/>
        <w:rPr>
          <w:rFonts w:cstheme="minorHAnsi"/>
          <w:sz w:val="24"/>
          <w:szCs w:val="24"/>
        </w:rPr>
      </w:pPr>
    </w:p>
    <w:p w:rsidR="00757E6B" w:rsidRPr="00757E6B" w:rsidRDefault="00757E6B" w:rsidP="00757E6B">
      <w:pPr>
        <w:rPr>
          <w:rFonts w:cstheme="minorHAnsi"/>
          <w:sz w:val="24"/>
          <w:szCs w:val="24"/>
        </w:rPr>
      </w:pPr>
    </w:p>
    <w:p w:rsidR="00757E6B" w:rsidRPr="00757E6B" w:rsidRDefault="00757E6B" w:rsidP="00757E6B">
      <w:pPr>
        <w:rPr>
          <w:rFonts w:cstheme="minorHAnsi"/>
          <w:sz w:val="24"/>
          <w:szCs w:val="24"/>
        </w:rPr>
      </w:pPr>
    </w:p>
    <w:p w:rsidR="00757E6B" w:rsidRPr="00757E6B" w:rsidRDefault="00757E6B" w:rsidP="00757E6B">
      <w:pPr>
        <w:rPr>
          <w:rFonts w:cstheme="minorHAnsi"/>
          <w:sz w:val="24"/>
          <w:szCs w:val="24"/>
        </w:rPr>
      </w:pPr>
    </w:p>
    <w:p w:rsidR="00757E6B" w:rsidRPr="00757E6B" w:rsidRDefault="00757E6B" w:rsidP="00757E6B">
      <w:pPr>
        <w:rPr>
          <w:rFonts w:cstheme="minorHAnsi"/>
          <w:sz w:val="24"/>
          <w:szCs w:val="24"/>
        </w:rPr>
      </w:pPr>
    </w:p>
    <w:p w:rsidR="00757E6B" w:rsidRPr="00757E6B" w:rsidRDefault="00757E6B" w:rsidP="00757E6B">
      <w:pPr>
        <w:rPr>
          <w:rFonts w:cstheme="minorHAnsi"/>
          <w:sz w:val="24"/>
          <w:szCs w:val="24"/>
        </w:rPr>
      </w:pPr>
    </w:p>
    <w:p w:rsidR="00757E6B" w:rsidRPr="00757E6B" w:rsidRDefault="00757E6B" w:rsidP="00757E6B">
      <w:pPr>
        <w:rPr>
          <w:rFonts w:cstheme="minorHAnsi"/>
          <w:sz w:val="24"/>
          <w:szCs w:val="24"/>
        </w:rPr>
      </w:pPr>
    </w:p>
    <w:p w:rsidR="00757E6B" w:rsidRDefault="00757E6B" w:rsidP="00757E6B">
      <w:pPr>
        <w:rPr>
          <w:rFonts w:cstheme="minorHAnsi"/>
          <w:sz w:val="24"/>
          <w:szCs w:val="24"/>
        </w:rPr>
      </w:pPr>
    </w:p>
    <w:p w:rsidR="00A6214D" w:rsidRDefault="00A6214D" w:rsidP="00757E6B">
      <w:pPr>
        <w:rPr>
          <w:rFonts w:cstheme="minorHAnsi"/>
          <w:sz w:val="24"/>
          <w:szCs w:val="24"/>
        </w:rPr>
      </w:pPr>
    </w:p>
    <w:p w:rsidR="00757E6B" w:rsidRDefault="00757E6B" w:rsidP="00757E6B">
      <w:pPr>
        <w:rPr>
          <w:rFonts w:cstheme="minorHAnsi"/>
          <w:sz w:val="24"/>
          <w:szCs w:val="24"/>
        </w:rPr>
      </w:pPr>
    </w:p>
    <w:p w:rsidR="00757E6B" w:rsidRDefault="00757E6B" w:rsidP="00757E6B">
      <w:pPr>
        <w:rPr>
          <w:rFonts w:cstheme="minorHAnsi"/>
          <w:sz w:val="24"/>
          <w:szCs w:val="24"/>
        </w:rPr>
      </w:pPr>
    </w:p>
    <w:p w:rsidR="00FC23B3" w:rsidRPr="00FC23B3" w:rsidRDefault="00757E6B" w:rsidP="00757E6B">
      <w:pPr>
        <w:pStyle w:val="Geenafstand"/>
        <w:rPr>
          <w:u w:val="single"/>
        </w:rPr>
      </w:pPr>
      <w:r w:rsidRPr="00D60758">
        <w:rPr>
          <w:b/>
          <w:u w:val="single"/>
        </w:rPr>
        <w:t>Zie voor verdere informatie in het digitale archief</w:t>
      </w:r>
      <w:r w:rsidRPr="00FC23B3">
        <w:rPr>
          <w:u w:val="single"/>
        </w:rPr>
        <w:t>:</w:t>
      </w:r>
    </w:p>
    <w:p w:rsidR="00757E6B" w:rsidRDefault="00757E6B" w:rsidP="00757E6B">
      <w:pPr>
        <w:pStyle w:val="Geenafstand"/>
      </w:pPr>
      <w:r>
        <w:t>- de complete powerpoints presentatie van het onderwijs van F. Verstappen van 24/10/2012:</w:t>
      </w:r>
    </w:p>
    <w:p w:rsidR="00757E6B" w:rsidRDefault="00757E6B" w:rsidP="00757E6B">
      <w:pPr>
        <w:pStyle w:val="Geenafstand"/>
      </w:pPr>
      <w:r>
        <w:tab/>
        <w:t>- Spoedopvang konijnen, knagers en fretten</w:t>
      </w:r>
    </w:p>
    <w:p w:rsidR="00757E6B" w:rsidRDefault="00757E6B" w:rsidP="00757E6B">
      <w:pPr>
        <w:pStyle w:val="Geenafstand"/>
      </w:pPr>
      <w:r>
        <w:tab/>
        <w:t>- Spoedopvang vogels en reptielen</w:t>
      </w:r>
    </w:p>
    <w:p w:rsidR="00757E6B" w:rsidRDefault="00757E6B" w:rsidP="00757E6B">
      <w:pPr>
        <w:pStyle w:val="Geenafstand"/>
      </w:pPr>
      <w:r>
        <w:t>- Protocol Bloedafname vogels en bijzondere dieren – F. Schippers 2012</w:t>
      </w:r>
    </w:p>
    <w:p w:rsidR="00757E6B" w:rsidRDefault="00757E6B" w:rsidP="00757E6B">
      <w:pPr>
        <w:pStyle w:val="Geenafstand"/>
      </w:pPr>
      <w:r>
        <w:t>- Protocol Konijnen en Knagers – spoedopvang en triage – N.Hillebrand 2011</w:t>
      </w:r>
    </w:p>
    <w:p w:rsidR="002A7579" w:rsidRDefault="002A7579" w:rsidP="00757E6B">
      <w:pPr>
        <w:pStyle w:val="Geenafstand"/>
      </w:pPr>
    </w:p>
    <w:p w:rsidR="00757E6B" w:rsidRDefault="00757E6B" w:rsidP="00757E6B">
      <w:pPr>
        <w:pStyle w:val="Geenafstand"/>
      </w:pPr>
      <w:r>
        <w:t>- Handboek: Exotic Animal Formulary – J.W. Carpenter</w:t>
      </w:r>
    </w:p>
    <w:p w:rsidR="00757E6B" w:rsidRPr="00757E6B" w:rsidRDefault="00757E6B" w:rsidP="00757E6B">
      <w:pPr>
        <w:pStyle w:val="Geenafstand"/>
        <w:rPr>
          <w:rFonts w:cstheme="minorHAnsi"/>
        </w:rPr>
      </w:pPr>
      <w:r w:rsidRPr="00757E6B">
        <w:rPr>
          <w:rFonts w:cstheme="minorHAnsi"/>
        </w:rPr>
        <w:t xml:space="preserve">- </w:t>
      </w:r>
      <w:hyperlink r:id="rId9" w:history="1">
        <w:r w:rsidRPr="00757E6B">
          <w:rPr>
            <w:rStyle w:val="Hyperlink"/>
            <w:rFonts w:cstheme="minorHAnsi"/>
          </w:rPr>
          <w:t>http://www.lafebervet.com/wp-login.php</w:t>
        </w:r>
      </w:hyperlink>
    </w:p>
    <w:p w:rsidR="00757E6B" w:rsidRDefault="00757E6B" w:rsidP="00757E6B">
      <w:pPr>
        <w:pStyle w:val="Geenafstand"/>
        <w:rPr>
          <w:rFonts w:cstheme="minorHAnsi"/>
        </w:rPr>
      </w:pPr>
      <w:r>
        <w:rPr>
          <w:rFonts w:cstheme="minorHAnsi"/>
        </w:rPr>
        <w:tab/>
      </w:r>
      <w:r w:rsidRPr="00757E6B">
        <w:rPr>
          <w:rFonts w:cstheme="minorHAnsi"/>
        </w:rPr>
        <w:t xml:space="preserve"> Username: Spoedklinie</w:t>
      </w:r>
      <w:r>
        <w:rPr>
          <w:rFonts w:cstheme="minorHAnsi"/>
        </w:rPr>
        <w:t>k</w:t>
      </w:r>
      <w:r>
        <w:rPr>
          <w:rFonts w:cstheme="minorHAnsi"/>
        </w:rPr>
        <w:br/>
      </w:r>
      <w:r>
        <w:rPr>
          <w:rFonts w:cstheme="minorHAnsi"/>
        </w:rPr>
        <w:tab/>
      </w:r>
      <w:r w:rsidRPr="00757E6B">
        <w:rPr>
          <w:rFonts w:cstheme="minorHAnsi"/>
        </w:rPr>
        <w:t xml:space="preserve"> Password: spoedarts</w:t>
      </w:r>
      <w:r w:rsidRPr="00757E6B">
        <w:rPr>
          <w:rFonts w:cstheme="minorHAnsi"/>
        </w:rPr>
        <w:br/>
      </w:r>
    </w:p>
    <w:p w:rsidR="00567099" w:rsidRPr="00567099" w:rsidRDefault="00567099" w:rsidP="00757E6B">
      <w:pPr>
        <w:pStyle w:val="Geenafstand"/>
        <w:rPr>
          <w:rFonts w:cstheme="minorHAnsi"/>
        </w:rPr>
      </w:pPr>
    </w:p>
    <w:p w:rsidR="00567099" w:rsidRDefault="00567099" w:rsidP="00567099">
      <w:pPr>
        <w:spacing w:before="100" w:beforeAutospacing="1" w:after="100" w:afterAutospacing="1" w:line="240" w:lineRule="auto"/>
        <w:rPr>
          <w:rFonts w:eastAsia="Times New Roman" w:cs="Times New Roman"/>
          <w:lang w:eastAsia="nl-NL"/>
        </w:rPr>
      </w:pPr>
    </w:p>
    <w:p w:rsidR="00567099" w:rsidRDefault="00567099" w:rsidP="00567099">
      <w:pPr>
        <w:spacing w:before="100" w:beforeAutospacing="1" w:after="100" w:afterAutospacing="1" w:line="240" w:lineRule="auto"/>
        <w:rPr>
          <w:rFonts w:eastAsia="Times New Roman" w:cs="Times New Roman"/>
          <w:lang w:eastAsia="nl-NL"/>
        </w:rPr>
      </w:pPr>
    </w:p>
    <w:p w:rsidR="00567099" w:rsidRDefault="00567099" w:rsidP="00567099">
      <w:pPr>
        <w:spacing w:before="100" w:beforeAutospacing="1" w:after="100" w:afterAutospacing="1" w:line="240" w:lineRule="auto"/>
        <w:rPr>
          <w:rFonts w:eastAsia="Times New Roman" w:cs="Times New Roman"/>
          <w:lang w:eastAsia="nl-NL"/>
        </w:rPr>
      </w:pPr>
    </w:p>
    <w:p w:rsidR="00567099" w:rsidRDefault="00567099" w:rsidP="00567099">
      <w:pPr>
        <w:spacing w:before="100" w:beforeAutospacing="1" w:after="100" w:afterAutospacing="1" w:line="240" w:lineRule="auto"/>
        <w:rPr>
          <w:rFonts w:eastAsia="Times New Roman" w:cs="Times New Roman"/>
          <w:lang w:eastAsia="nl-NL"/>
        </w:rPr>
      </w:pPr>
    </w:p>
    <w:p w:rsidR="00567099" w:rsidRDefault="00567099" w:rsidP="00567099">
      <w:pPr>
        <w:spacing w:before="100" w:beforeAutospacing="1" w:after="100" w:afterAutospacing="1" w:line="240" w:lineRule="auto"/>
        <w:rPr>
          <w:rFonts w:eastAsia="Times New Roman" w:cs="Times New Roman"/>
          <w:lang w:eastAsia="nl-NL"/>
        </w:rPr>
      </w:pPr>
    </w:p>
    <w:p w:rsidR="00567099" w:rsidRDefault="00567099" w:rsidP="00567099">
      <w:pPr>
        <w:spacing w:before="100" w:beforeAutospacing="1" w:after="100" w:afterAutospacing="1" w:line="240" w:lineRule="auto"/>
        <w:rPr>
          <w:rFonts w:eastAsia="Times New Roman" w:cs="Times New Roman"/>
          <w:lang w:eastAsia="nl-NL"/>
        </w:rPr>
      </w:pPr>
    </w:p>
    <w:p w:rsidR="00567099" w:rsidRDefault="00567099" w:rsidP="00567099">
      <w:pPr>
        <w:spacing w:before="100" w:beforeAutospacing="1" w:after="100" w:afterAutospacing="1" w:line="240" w:lineRule="auto"/>
        <w:rPr>
          <w:rFonts w:eastAsia="Times New Roman" w:cs="Times New Roman"/>
          <w:lang w:eastAsia="nl-NL"/>
        </w:rPr>
      </w:pPr>
    </w:p>
    <w:p w:rsidR="00917D2C" w:rsidRDefault="00917D2C" w:rsidP="00917D2C">
      <w:pPr>
        <w:pStyle w:val="Geenafstand"/>
        <w:rPr>
          <w:lang w:eastAsia="nl-NL"/>
        </w:rPr>
      </w:pPr>
      <w:r w:rsidRPr="00917D2C">
        <w:rPr>
          <w:b/>
          <w:sz w:val="24"/>
          <w:szCs w:val="24"/>
          <w:lang w:eastAsia="nl-NL"/>
        </w:rPr>
        <w:lastRenderedPageBreak/>
        <w:t>Bijlage 1: Plaatsen van Intra-osseus infuus bij de vogel</w:t>
      </w:r>
      <w:r>
        <w:rPr>
          <w:lang w:eastAsia="nl-NL"/>
        </w:rPr>
        <w:t xml:space="preserve"> (nav </w:t>
      </w:r>
      <w:hyperlink r:id="rId10" w:history="1">
        <w:r w:rsidRPr="00217850">
          <w:rPr>
            <w:rStyle w:val="Hyperlink"/>
            <w:lang w:eastAsia="nl-NL"/>
          </w:rPr>
          <w:t>www.labefervet.com</w:t>
        </w:r>
      </w:hyperlink>
      <w:r>
        <w:rPr>
          <w:lang w:eastAsia="nl-NL"/>
        </w:rPr>
        <w:t>)</w:t>
      </w:r>
    </w:p>
    <w:p w:rsidR="00917D2C" w:rsidRDefault="00917D2C" w:rsidP="00917D2C">
      <w:pPr>
        <w:pStyle w:val="Geenafstand"/>
        <w:rPr>
          <w:lang w:eastAsia="nl-NL"/>
        </w:rPr>
      </w:pPr>
    </w:p>
    <w:p w:rsidR="00917D2C" w:rsidRPr="00917D2C" w:rsidRDefault="00917D2C" w:rsidP="00917D2C">
      <w:pPr>
        <w:pStyle w:val="Geenafstand"/>
        <w:rPr>
          <w:b/>
          <w:lang w:eastAsia="nl-NL"/>
        </w:rPr>
      </w:pPr>
      <w:r>
        <w:rPr>
          <w:b/>
          <w:lang w:eastAsia="nl-NL"/>
        </w:rPr>
        <w:t>Contra indications:</w:t>
      </w:r>
    </w:p>
    <w:p w:rsidR="00567099" w:rsidRDefault="00567099" w:rsidP="00917D2C">
      <w:pPr>
        <w:pStyle w:val="Geenafstand"/>
        <w:rPr>
          <w:lang w:eastAsia="nl-NL"/>
        </w:rPr>
      </w:pPr>
      <w:r w:rsidRPr="00567099">
        <w:rPr>
          <w:lang w:eastAsia="nl-NL"/>
        </w:rPr>
        <w:t xml:space="preserve">In some patients, such as those with respiratory distress, abdominal distension, or extreme debilitation, </w:t>
      </w:r>
      <w:hyperlink r:id="rId11" w:tgtFrame="_blank" w:history="1">
        <w:r w:rsidRPr="00567099">
          <w:rPr>
            <w:u w:val="single"/>
            <w:lang w:eastAsia="nl-NL"/>
          </w:rPr>
          <w:t>subcutaneous fluid therapy</w:t>
        </w:r>
      </w:hyperlink>
      <w:r w:rsidRPr="00567099">
        <w:rPr>
          <w:lang w:eastAsia="nl-NL"/>
        </w:rPr>
        <w:t xml:space="preserve"> may be the safest route initially.</w:t>
      </w:r>
    </w:p>
    <w:p w:rsidR="00917D2C" w:rsidRPr="00567099" w:rsidRDefault="00917D2C" w:rsidP="00917D2C">
      <w:pPr>
        <w:pStyle w:val="Geenafstand"/>
        <w:rPr>
          <w:lang w:eastAsia="nl-NL"/>
        </w:rPr>
      </w:pPr>
    </w:p>
    <w:p w:rsidR="00567099" w:rsidRDefault="00567099" w:rsidP="00567099">
      <w:pPr>
        <w:spacing w:after="0" w:line="240" w:lineRule="auto"/>
        <w:rPr>
          <w:rFonts w:eastAsia="Times New Roman" w:cs="Times New Roman"/>
          <w:lang w:eastAsia="nl-NL"/>
        </w:rPr>
      </w:pPr>
      <w:r w:rsidRPr="00567099">
        <w:rPr>
          <w:rFonts w:eastAsia="Times New Roman" w:cs="Times New Roman"/>
          <w:noProof/>
          <w:color w:val="0000FF"/>
          <w:lang w:eastAsia="nl-NL"/>
        </w:rPr>
        <w:drawing>
          <wp:inline distT="0" distB="0" distL="0" distR="0">
            <wp:extent cx="3848755" cy="2173857"/>
            <wp:effectExtent l="0" t="0" r="0" b="0"/>
            <wp:docPr id="12" name="Afbeelding 12" descr="http://www.lafebervet.com/wp-content/uploads/2011/05/IO-cath-bird-anatomy-overlay-300x169.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afebervet.com/wp-content/uploads/2011/05/IO-cath-bird-anatomy-overlay-300x169.jpg">
                      <a:hlinkClick r:id="rId12"/>
                    </pic:cNvPr>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49535" cy="2174298"/>
                    </a:xfrm>
                    <a:prstGeom prst="rect">
                      <a:avLst/>
                    </a:prstGeom>
                    <a:noFill/>
                    <a:ln>
                      <a:noFill/>
                    </a:ln>
                  </pic:spPr>
                </pic:pic>
              </a:graphicData>
            </a:graphic>
          </wp:inline>
        </w:drawing>
      </w:r>
    </w:p>
    <w:p w:rsidR="00567099" w:rsidRPr="00567099" w:rsidRDefault="00567099" w:rsidP="00567099">
      <w:pPr>
        <w:spacing w:after="0" w:line="240" w:lineRule="auto"/>
        <w:rPr>
          <w:rFonts w:eastAsia="Times New Roman" w:cs="Times New Roman"/>
          <w:lang w:eastAsia="nl-NL"/>
        </w:rPr>
      </w:pPr>
      <w:r w:rsidRPr="00567099">
        <w:rPr>
          <w:rFonts w:eastAsia="Times New Roman" w:cs="Times New Roman"/>
          <w:b/>
          <w:bCs/>
          <w:lang w:eastAsia="nl-NL"/>
        </w:rPr>
        <w:t>Figure 1</w:t>
      </w:r>
      <w:r w:rsidRPr="00567099">
        <w:rPr>
          <w:rFonts w:eastAsia="Times New Roman" w:cs="Times New Roman"/>
          <w:lang w:eastAsia="nl-NL"/>
        </w:rPr>
        <w:t xml:space="preserve">. The distal ulna is the site of choice for intraosseous catheter placement in birds. </w:t>
      </w:r>
    </w:p>
    <w:p w:rsidR="00917D2C" w:rsidRPr="00917D2C" w:rsidRDefault="00917D2C" w:rsidP="00917D2C">
      <w:pPr>
        <w:pStyle w:val="Geenafstand"/>
        <w:rPr>
          <w:b/>
          <w:lang w:eastAsia="nl-NL"/>
        </w:rPr>
      </w:pPr>
      <w:bookmarkStart w:id="0" w:name="0"/>
      <w:bookmarkStart w:id="1" w:name="equipment"/>
      <w:bookmarkEnd w:id="0"/>
      <w:bookmarkEnd w:id="1"/>
    </w:p>
    <w:p w:rsidR="00567099" w:rsidRPr="00917D2C" w:rsidRDefault="00567099" w:rsidP="00917D2C">
      <w:pPr>
        <w:pStyle w:val="Geenafstand"/>
        <w:rPr>
          <w:b/>
          <w:lang w:eastAsia="nl-NL"/>
        </w:rPr>
      </w:pPr>
      <w:r w:rsidRPr="00917D2C">
        <w:rPr>
          <w:b/>
          <w:lang w:eastAsia="nl-NL"/>
        </w:rPr>
        <w:t>Equipment needed</w:t>
      </w:r>
    </w:p>
    <w:p w:rsidR="00567099" w:rsidRPr="00567099" w:rsidRDefault="00567099" w:rsidP="00917D2C">
      <w:pPr>
        <w:pStyle w:val="Geenafstand"/>
        <w:rPr>
          <w:lang w:eastAsia="nl-NL"/>
        </w:rPr>
      </w:pPr>
      <w:r w:rsidRPr="00567099">
        <w:rPr>
          <w:lang w:eastAsia="nl-NL"/>
        </w:rPr>
        <w:t>Spinal needle or hypodermic needle of appropriate size</w:t>
      </w:r>
    </w:p>
    <w:p w:rsidR="00567099" w:rsidRPr="00567099" w:rsidRDefault="00567099" w:rsidP="00917D2C">
      <w:pPr>
        <w:pStyle w:val="Geenafstand"/>
        <w:rPr>
          <w:lang w:eastAsia="nl-NL"/>
        </w:rPr>
      </w:pPr>
      <w:r w:rsidRPr="00567099">
        <w:rPr>
          <w:lang w:eastAsia="nl-NL"/>
        </w:rPr>
        <w:t>Local anesthetic</w:t>
      </w:r>
    </w:p>
    <w:p w:rsidR="00567099" w:rsidRPr="00567099" w:rsidRDefault="00567099" w:rsidP="00917D2C">
      <w:pPr>
        <w:pStyle w:val="Geenafstand"/>
        <w:rPr>
          <w:lang w:eastAsia="nl-NL"/>
        </w:rPr>
      </w:pPr>
      <w:r w:rsidRPr="00567099">
        <w:rPr>
          <w:lang w:eastAsia="nl-NL"/>
        </w:rPr>
        <w:t>3-6 ml syringe partially filled with heparinized saline</w:t>
      </w:r>
    </w:p>
    <w:p w:rsidR="00567099" w:rsidRPr="00567099" w:rsidRDefault="00567099" w:rsidP="00917D2C">
      <w:pPr>
        <w:pStyle w:val="Geenafstand"/>
        <w:rPr>
          <w:lang w:eastAsia="nl-NL"/>
        </w:rPr>
      </w:pPr>
      <w:r w:rsidRPr="00567099">
        <w:rPr>
          <w:lang w:eastAsia="nl-NL"/>
        </w:rPr>
        <w:t>White porous tape</w:t>
      </w:r>
    </w:p>
    <w:p w:rsidR="00567099" w:rsidRPr="00567099" w:rsidRDefault="00567099" w:rsidP="00917D2C">
      <w:pPr>
        <w:pStyle w:val="Geenafstand"/>
        <w:rPr>
          <w:lang w:eastAsia="nl-NL"/>
        </w:rPr>
      </w:pPr>
      <w:r w:rsidRPr="00567099">
        <w:rPr>
          <w:lang w:eastAsia="nl-NL"/>
        </w:rPr>
        <w:t>Suture</w:t>
      </w:r>
    </w:p>
    <w:p w:rsidR="00567099" w:rsidRPr="00567099" w:rsidRDefault="00567099" w:rsidP="00917D2C">
      <w:pPr>
        <w:pStyle w:val="Geenafstand"/>
        <w:rPr>
          <w:lang w:eastAsia="nl-NL"/>
        </w:rPr>
      </w:pPr>
      <w:r w:rsidRPr="00567099">
        <w:rPr>
          <w:lang w:eastAsia="nl-NL"/>
        </w:rPr>
        <w:t>Needle holders</w:t>
      </w:r>
    </w:p>
    <w:p w:rsidR="00567099" w:rsidRPr="00567099" w:rsidRDefault="00567099" w:rsidP="00917D2C">
      <w:pPr>
        <w:pStyle w:val="Geenafstand"/>
        <w:rPr>
          <w:lang w:eastAsia="nl-NL"/>
        </w:rPr>
      </w:pPr>
      <w:r w:rsidRPr="00567099">
        <w:rPr>
          <w:lang w:eastAsia="nl-NL"/>
        </w:rPr>
        <w:t>Bandage material</w:t>
      </w:r>
    </w:p>
    <w:p w:rsidR="00567099" w:rsidRPr="00567099" w:rsidRDefault="00567099" w:rsidP="00917D2C">
      <w:pPr>
        <w:pStyle w:val="Geenafstand"/>
        <w:rPr>
          <w:lang w:eastAsia="nl-NL"/>
        </w:rPr>
      </w:pPr>
      <w:r w:rsidRPr="00567099">
        <w:rPr>
          <w:lang w:eastAsia="nl-NL"/>
        </w:rPr>
        <w:t>Catheter cap or infusion plug</w:t>
      </w:r>
    </w:p>
    <w:p w:rsidR="00567099" w:rsidRPr="00567099" w:rsidRDefault="00567099" w:rsidP="00917D2C">
      <w:pPr>
        <w:pStyle w:val="Geenafstand"/>
        <w:rPr>
          <w:lang w:eastAsia="nl-NL"/>
        </w:rPr>
      </w:pPr>
      <w:r w:rsidRPr="00567099">
        <w:rPr>
          <w:lang w:eastAsia="nl-NL"/>
        </w:rPr>
        <w:t>Sterile gloves</w:t>
      </w:r>
    </w:p>
    <w:p w:rsidR="00567099" w:rsidRDefault="00567099" w:rsidP="00917D2C">
      <w:pPr>
        <w:pStyle w:val="Geenafstand"/>
        <w:rPr>
          <w:lang w:eastAsia="nl-NL"/>
        </w:rPr>
      </w:pPr>
      <w:r w:rsidRPr="00567099">
        <w:rPr>
          <w:lang w:eastAsia="nl-NL"/>
        </w:rPr>
        <w:t xml:space="preserve">Fluid or syringe pump </w:t>
      </w:r>
    </w:p>
    <w:p w:rsidR="00917D2C" w:rsidRPr="00567099" w:rsidRDefault="00917D2C" w:rsidP="00917D2C">
      <w:pPr>
        <w:pStyle w:val="Geenafstand"/>
        <w:rPr>
          <w:lang w:eastAsia="nl-NL"/>
        </w:rPr>
      </w:pPr>
    </w:p>
    <w:p w:rsidR="00567099" w:rsidRPr="00917D2C" w:rsidRDefault="00567099" w:rsidP="00917D2C">
      <w:pPr>
        <w:pStyle w:val="Geenafstand"/>
        <w:rPr>
          <w:b/>
          <w:lang w:eastAsia="nl-NL"/>
        </w:rPr>
      </w:pPr>
      <w:bookmarkStart w:id="2" w:name="1"/>
      <w:bookmarkStart w:id="3" w:name="complications"/>
      <w:bookmarkEnd w:id="2"/>
      <w:bookmarkEnd w:id="3"/>
      <w:r w:rsidRPr="00917D2C">
        <w:rPr>
          <w:b/>
          <w:lang w:eastAsia="nl-NL"/>
        </w:rPr>
        <w:t>Potential complication</w:t>
      </w:r>
    </w:p>
    <w:p w:rsidR="00567099" w:rsidRDefault="00567099" w:rsidP="00917D2C">
      <w:pPr>
        <w:pStyle w:val="Geenafstand"/>
        <w:rPr>
          <w:lang w:eastAsia="nl-NL"/>
        </w:rPr>
      </w:pPr>
      <w:r w:rsidRPr="00567099">
        <w:rPr>
          <w:lang w:eastAsia="nl-NL"/>
        </w:rPr>
        <w:t>The patient can drown if the catheter is placed in a long bone with an air sac diverticulum like the humerus (Fig 2).</w:t>
      </w:r>
    </w:p>
    <w:p w:rsidR="00917D2C" w:rsidRPr="00567099" w:rsidRDefault="00917D2C" w:rsidP="00917D2C">
      <w:pPr>
        <w:pStyle w:val="Geenafstand"/>
        <w:rPr>
          <w:lang w:eastAsia="nl-NL"/>
        </w:rPr>
      </w:pPr>
    </w:p>
    <w:p w:rsidR="00567099" w:rsidRDefault="00567099" w:rsidP="00917D2C">
      <w:pPr>
        <w:spacing w:after="0" w:line="240" w:lineRule="auto"/>
        <w:rPr>
          <w:rFonts w:eastAsia="Times New Roman" w:cs="Times New Roman"/>
          <w:b/>
          <w:bCs/>
          <w:lang w:eastAsia="nl-NL"/>
        </w:rPr>
      </w:pPr>
      <w:r w:rsidRPr="00567099">
        <w:rPr>
          <w:rFonts w:eastAsia="Times New Roman" w:cs="Times New Roman"/>
          <w:noProof/>
          <w:color w:val="0000FF"/>
          <w:lang w:eastAsia="nl-NL"/>
        </w:rPr>
        <w:drawing>
          <wp:inline distT="0" distB="0" distL="0" distR="0">
            <wp:extent cx="2855595" cy="1984375"/>
            <wp:effectExtent l="0" t="0" r="1905" b="0"/>
            <wp:docPr id="13" name="Afbeelding 13" descr="http://www.lafebervet.com/wp-content/uploads/2011/05/iocathbird-300x208.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lafebervet.com/wp-content/uploads/2011/05/iocathbird-300x208.jpg">
                      <a:hlinkClick r:id="rId14"/>
                    </pic:cNvPr>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5595" cy="1984375"/>
                    </a:xfrm>
                    <a:prstGeom prst="rect">
                      <a:avLst/>
                    </a:prstGeom>
                    <a:noFill/>
                    <a:ln>
                      <a:noFill/>
                    </a:ln>
                  </pic:spPr>
                </pic:pic>
              </a:graphicData>
            </a:graphic>
          </wp:inline>
        </w:drawing>
      </w:r>
    </w:p>
    <w:p w:rsidR="00567099" w:rsidRPr="00567099" w:rsidRDefault="00567099" w:rsidP="00917D2C">
      <w:pPr>
        <w:spacing w:after="0" w:line="240" w:lineRule="auto"/>
        <w:rPr>
          <w:rFonts w:eastAsia="Times New Roman" w:cs="Times New Roman"/>
          <w:b/>
          <w:bCs/>
          <w:lang w:eastAsia="nl-NL"/>
        </w:rPr>
      </w:pPr>
      <w:r w:rsidRPr="00567099">
        <w:rPr>
          <w:rFonts w:eastAsia="Times New Roman" w:cs="Times New Roman"/>
          <w:b/>
          <w:bCs/>
          <w:lang w:eastAsia="nl-NL"/>
        </w:rPr>
        <w:t>Figure 2</w:t>
      </w:r>
      <w:r w:rsidRPr="00567099">
        <w:rPr>
          <w:rFonts w:eastAsia="Times New Roman" w:cs="Times New Roman"/>
          <w:lang w:eastAsia="nl-NL"/>
        </w:rPr>
        <w:t xml:space="preserve">. The patient can drown if the catheter is placed in a long bone with an air sac diverticulum like the humerus. </w:t>
      </w:r>
    </w:p>
    <w:p w:rsidR="00567099" w:rsidRPr="00567099" w:rsidRDefault="00567099" w:rsidP="00917D2C">
      <w:pPr>
        <w:spacing w:before="100" w:beforeAutospacing="1" w:after="100" w:afterAutospacing="1" w:line="240" w:lineRule="auto"/>
        <w:outlineLvl w:val="1"/>
        <w:rPr>
          <w:rFonts w:eastAsia="Times New Roman" w:cs="Times New Roman"/>
          <w:b/>
          <w:bCs/>
          <w:lang w:eastAsia="nl-NL"/>
        </w:rPr>
      </w:pPr>
      <w:bookmarkStart w:id="4" w:name="2"/>
      <w:bookmarkStart w:id="5" w:name="step"/>
      <w:bookmarkEnd w:id="4"/>
      <w:bookmarkEnd w:id="5"/>
      <w:r w:rsidRPr="00567099">
        <w:rPr>
          <w:rFonts w:eastAsia="Times New Roman" w:cs="Times New Roman"/>
          <w:b/>
          <w:bCs/>
          <w:lang w:eastAsia="nl-NL"/>
        </w:rPr>
        <w:lastRenderedPageBreak/>
        <w:t>Step-by-step instructions</w:t>
      </w:r>
    </w:p>
    <w:p w:rsidR="00567099" w:rsidRPr="00567099" w:rsidRDefault="00567099" w:rsidP="00917D2C">
      <w:pPr>
        <w:numPr>
          <w:ilvl w:val="1"/>
          <w:numId w:val="5"/>
        </w:numPr>
        <w:tabs>
          <w:tab w:val="clear" w:pos="1080"/>
          <w:tab w:val="num" w:pos="360"/>
        </w:tabs>
        <w:spacing w:before="100" w:beforeAutospacing="1" w:after="100" w:afterAutospacing="1" w:line="240" w:lineRule="auto"/>
        <w:ind w:left="360"/>
        <w:rPr>
          <w:rFonts w:eastAsia="Times New Roman" w:cs="Times New Roman"/>
          <w:lang w:eastAsia="nl-NL"/>
        </w:rPr>
      </w:pPr>
      <w:r w:rsidRPr="00567099">
        <w:rPr>
          <w:rFonts w:eastAsia="Times New Roman" w:cs="Times New Roman"/>
          <w:lang w:eastAsia="nl-NL"/>
        </w:rPr>
        <w:t xml:space="preserve">Intraosseous catheter placement is considered painful so provide pre-emptive </w:t>
      </w:r>
      <w:hyperlink r:id="rId16" w:tgtFrame="_blank" w:history="1">
        <w:r w:rsidRPr="00567099">
          <w:rPr>
            <w:rFonts w:eastAsia="Times New Roman" w:cs="Times New Roman"/>
            <w:color w:val="0000FF"/>
            <w:u w:val="single"/>
            <w:lang w:eastAsia="nl-NL"/>
          </w:rPr>
          <w:t>analgesia</w:t>
        </w:r>
      </w:hyperlink>
      <w:r w:rsidRPr="00567099">
        <w:rPr>
          <w:rFonts w:eastAsia="Times New Roman" w:cs="Times New Roman"/>
          <w:lang w:eastAsia="nl-NL"/>
        </w:rPr>
        <w:t xml:space="preserve">. </w:t>
      </w:r>
    </w:p>
    <w:p w:rsidR="00567099" w:rsidRPr="00567099" w:rsidRDefault="00567099" w:rsidP="00917D2C">
      <w:pPr>
        <w:numPr>
          <w:ilvl w:val="1"/>
          <w:numId w:val="5"/>
        </w:numPr>
        <w:spacing w:before="100" w:beforeAutospacing="1" w:after="100" w:afterAutospacing="1" w:line="240" w:lineRule="auto"/>
        <w:ind w:left="360"/>
        <w:rPr>
          <w:rFonts w:eastAsia="Times New Roman" w:cs="Times New Roman"/>
          <w:lang w:eastAsia="nl-NL"/>
        </w:rPr>
      </w:pPr>
      <w:r w:rsidRPr="00567099">
        <w:rPr>
          <w:rFonts w:eastAsia="Times New Roman" w:cs="Times New Roman"/>
          <w:lang w:eastAsia="nl-NL"/>
        </w:rPr>
        <w:t>Flex the carpus and identify the needle insertion site on the dorsal surface of the ulna just distal to the condyle. The insertion site may be felt as a plateau-like depression just ventral to the dorsal condyle (Fig 3).</w:t>
      </w:r>
    </w:p>
    <w:p w:rsidR="00567099" w:rsidRDefault="00567099" w:rsidP="00917D2C">
      <w:pPr>
        <w:spacing w:after="0" w:line="240" w:lineRule="auto"/>
        <w:rPr>
          <w:rFonts w:eastAsia="Times New Roman" w:cs="Times New Roman"/>
          <w:lang w:eastAsia="nl-NL"/>
        </w:rPr>
      </w:pPr>
      <w:r w:rsidRPr="00567099">
        <w:rPr>
          <w:rFonts w:eastAsia="Times New Roman" w:cs="Times New Roman"/>
          <w:noProof/>
          <w:color w:val="0000FF"/>
          <w:lang w:eastAsia="nl-NL"/>
        </w:rPr>
        <w:drawing>
          <wp:inline distT="0" distB="0" distL="0" distR="0">
            <wp:extent cx="2855595" cy="2233930"/>
            <wp:effectExtent l="0" t="0" r="1905" b="0"/>
            <wp:docPr id="14" name="Afbeelding 14" descr="http://www.lafebervet.com/wp-content/uploads/2011/05/IO-cath-bird-Step-2-palp-arrow-300x234.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lafebervet.com/wp-content/uploads/2011/05/IO-cath-bird-Step-2-palp-arrow-300x234.jpg">
                      <a:hlinkClick r:id="rId17"/>
                    </pic:cNvPr>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5595" cy="2233930"/>
                    </a:xfrm>
                    <a:prstGeom prst="rect">
                      <a:avLst/>
                    </a:prstGeom>
                    <a:noFill/>
                    <a:ln>
                      <a:noFill/>
                    </a:ln>
                  </pic:spPr>
                </pic:pic>
              </a:graphicData>
            </a:graphic>
          </wp:inline>
        </w:drawing>
      </w:r>
    </w:p>
    <w:p w:rsidR="00567099" w:rsidRPr="00567099" w:rsidRDefault="00567099" w:rsidP="00917D2C">
      <w:pPr>
        <w:spacing w:after="0" w:line="240" w:lineRule="auto"/>
        <w:rPr>
          <w:rFonts w:eastAsia="Times New Roman" w:cs="Times New Roman"/>
          <w:lang w:eastAsia="nl-NL"/>
        </w:rPr>
      </w:pPr>
      <w:r w:rsidRPr="00567099">
        <w:rPr>
          <w:rFonts w:eastAsia="Times New Roman" w:cs="Times New Roman"/>
          <w:b/>
          <w:bCs/>
          <w:lang w:eastAsia="nl-NL"/>
        </w:rPr>
        <w:t>Figure 3</w:t>
      </w:r>
      <w:r w:rsidRPr="00567099">
        <w:rPr>
          <w:rFonts w:eastAsia="Times New Roman" w:cs="Times New Roman"/>
          <w:lang w:eastAsia="nl-NL"/>
        </w:rPr>
        <w:t>. The insertion site may be felt as a plateau-like depression just ventral to the dorsal condyle (</w:t>
      </w:r>
      <w:r w:rsidRPr="00567099">
        <w:rPr>
          <w:rFonts w:eastAsia="Times New Roman" w:cs="Times New Roman"/>
          <w:i/>
          <w:iCs/>
          <w:lang w:eastAsia="nl-NL"/>
        </w:rPr>
        <w:t>arrow</w:t>
      </w:r>
      <w:r w:rsidRPr="00567099">
        <w:rPr>
          <w:rFonts w:eastAsia="Times New Roman" w:cs="Times New Roman"/>
          <w:lang w:eastAsia="nl-NL"/>
        </w:rPr>
        <w:t xml:space="preserve">). </w:t>
      </w:r>
    </w:p>
    <w:p w:rsidR="00567099" w:rsidRPr="00567099" w:rsidRDefault="00567099" w:rsidP="00917D2C">
      <w:pPr>
        <w:numPr>
          <w:ilvl w:val="1"/>
          <w:numId w:val="5"/>
        </w:numPr>
        <w:spacing w:before="100" w:beforeAutospacing="1" w:after="100" w:afterAutospacing="1" w:line="240" w:lineRule="auto"/>
        <w:ind w:left="360"/>
        <w:rPr>
          <w:rFonts w:eastAsia="Times New Roman" w:cs="Times New Roman"/>
          <w:lang w:eastAsia="nl-NL"/>
        </w:rPr>
      </w:pPr>
      <w:r w:rsidRPr="00567099">
        <w:rPr>
          <w:rFonts w:eastAsia="Times New Roman" w:cs="Times New Roman"/>
          <w:lang w:eastAsia="nl-NL"/>
        </w:rPr>
        <w:t>Infuse local anesthetic to anesthetize the periosteum and overlying structures. Be sure you are confident about the insertion site beforehand since the bony depression will now be obliterated by the infusion of a local anesthetic.</w:t>
      </w:r>
    </w:p>
    <w:p w:rsidR="00567099" w:rsidRPr="00567099" w:rsidRDefault="00567099" w:rsidP="00917D2C">
      <w:pPr>
        <w:numPr>
          <w:ilvl w:val="1"/>
          <w:numId w:val="5"/>
        </w:numPr>
        <w:spacing w:before="100" w:beforeAutospacing="1" w:after="100" w:afterAutospacing="1" w:line="240" w:lineRule="auto"/>
        <w:ind w:left="360"/>
        <w:rPr>
          <w:rFonts w:eastAsia="Times New Roman" w:cs="Times New Roman"/>
          <w:lang w:eastAsia="nl-NL"/>
        </w:rPr>
      </w:pPr>
      <w:r w:rsidRPr="00567099">
        <w:rPr>
          <w:rFonts w:eastAsia="Times New Roman" w:cs="Times New Roman"/>
          <w:lang w:eastAsia="nl-NL"/>
        </w:rPr>
        <w:t>Perform an aseptic surgical preparation of the skin using antiseptic solution and alcohol or sterile saline.</w:t>
      </w:r>
    </w:p>
    <w:p w:rsidR="00567099" w:rsidRPr="00567099" w:rsidRDefault="00567099" w:rsidP="00917D2C">
      <w:pPr>
        <w:numPr>
          <w:ilvl w:val="1"/>
          <w:numId w:val="5"/>
        </w:numPr>
        <w:spacing w:before="100" w:beforeAutospacing="1" w:after="100" w:afterAutospacing="1" w:line="240" w:lineRule="auto"/>
        <w:ind w:left="360"/>
        <w:rPr>
          <w:rFonts w:eastAsia="Times New Roman" w:cs="Times New Roman"/>
          <w:lang w:eastAsia="nl-NL"/>
        </w:rPr>
      </w:pPr>
      <w:r w:rsidRPr="00567099">
        <w:rPr>
          <w:rFonts w:eastAsia="Times New Roman" w:cs="Times New Roman"/>
          <w:lang w:eastAsia="nl-NL"/>
        </w:rPr>
        <w:t>Use the non-dominant hand to grasp the limb, place one finger on the long axis of the bone.</w:t>
      </w:r>
    </w:p>
    <w:p w:rsidR="00567099" w:rsidRPr="00567099" w:rsidRDefault="00567099" w:rsidP="00917D2C">
      <w:pPr>
        <w:numPr>
          <w:ilvl w:val="1"/>
          <w:numId w:val="5"/>
        </w:numPr>
        <w:spacing w:before="100" w:beforeAutospacing="1" w:after="100" w:afterAutospacing="1" w:line="240" w:lineRule="auto"/>
        <w:ind w:left="360"/>
        <w:rPr>
          <w:rFonts w:eastAsia="Times New Roman" w:cs="Times New Roman"/>
          <w:lang w:eastAsia="nl-NL"/>
        </w:rPr>
      </w:pPr>
      <w:r w:rsidRPr="00567099">
        <w:rPr>
          <w:rFonts w:eastAsia="Times New Roman" w:cs="Times New Roman"/>
          <w:lang w:eastAsia="nl-NL"/>
        </w:rPr>
        <w:t>Grasp the needle securely between the thumb and first finger of your dominant hand.</w:t>
      </w:r>
    </w:p>
    <w:p w:rsidR="00567099" w:rsidRPr="00567099" w:rsidRDefault="00567099" w:rsidP="00917D2C">
      <w:pPr>
        <w:numPr>
          <w:ilvl w:val="1"/>
          <w:numId w:val="5"/>
        </w:numPr>
        <w:spacing w:before="100" w:beforeAutospacing="1" w:after="100" w:afterAutospacing="1" w:line="240" w:lineRule="auto"/>
        <w:ind w:left="360"/>
        <w:rPr>
          <w:rFonts w:eastAsia="Times New Roman" w:cs="Times New Roman"/>
          <w:lang w:eastAsia="nl-NL"/>
        </w:rPr>
      </w:pPr>
      <w:r w:rsidRPr="00567099">
        <w:rPr>
          <w:rFonts w:eastAsia="Times New Roman" w:cs="Times New Roman"/>
          <w:lang w:eastAsia="nl-NL"/>
        </w:rPr>
        <w:t>Insert the needle in the mid portion of the condyle and in the same plane as the curve of the bone (Fig 4). The curve of the ulna varies among species so palpation of the bone will assist in placing the needle correctly.</w:t>
      </w:r>
    </w:p>
    <w:p w:rsidR="00917D2C" w:rsidRDefault="00567099" w:rsidP="00917D2C">
      <w:pPr>
        <w:spacing w:after="0" w:line="240" w:lineRule="auto"/>
        <w:ind w:left="360"/>
        <w:rPr>
          <w:rFonts w:eastAsia="Times New Roman" w:cs="Times New Roman"/>
          <w:b/>
          <w:bCs/>
          <w:lang w:eastAsia="nl-NL"/>
        </w:rPr>
      </w:pPr>
      <w:r w:rsidRPr="00567099">
        <w:rPr>
          <w:rFonts w:eastAsia="Times New Roman" w:cs="Times New Roman"/>
          <w:noProof/>
          <w:color w:val="0000FF"/>
          <w:lang w:eastAsia="nl-NL"/>
        </w:rPr>
        <w:drawing>
          <wp:inline distT="0" distB="0" distL="0" distR="0">
            <wp:extent cx="2855595" cy="1751330"/>
            <wp:effectExtent l="0" t="0" r="1905" b="1270"/>
            <wp:docPr id="15" name="Afbeelding 15" descr="http://www.lafebervet.com/wp-content/uploads/2011/05/IO-cath-bird-Step-7-ndl-insertion-300x184.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lafebervet.com/wp-content/uploads/2011/05/IO-cath-bird-Step-7-ndl-insertion-300x184.jpg">
                      <a:hlinkClick r:id="rId19"/>
                    </pic:cNvPr>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5595" cy="1751330"/>
                    </a:xfrm>
                    <a:prstGeom prst="rect">
                      <a:avLst/>
                    </a:prstGeom>
                    <a:noFill/>
                    <a:ln>
                      <a:noFill/>
                    </a:ln>
                  </pic:spPr>
                </pic:pic>
              </a:graphicData>
            </a:graphic>
          </wp:inline>
        </w:drawing>
      </w:r>
    </w:p>
    <w:p w:rsidR="00567099" w:rsidRPr="00567099" w:rsidRDefault="00567099" w:rsidP="00917D2C">
      <w:pPr>
        <w:spacing w:after="0" w:line="240" w:lineRule="auto"/>
        <w:ind w:left="360"/>
        <w:rPr>
          <w:rFonts w:eastAsia="Times New Roman" w:cs="Times New Roman"/>
          <w:lang w:eastAsia="nl-NL"/>
        </w:rPr>
      </w:pPr>
      <w:r w:rsidRPr="00567099">
        <w:rPr>
          <w:rFonts w:eastAsia="Times New Roman" w:cs="Times New Roman"/>
          <w:b/>
          <w:bCs/>
          <w:lang w:eastAsia="nl-NL"/>
        </w:rPr>
        <w:t>Figure 4</w:t>
      </w:r>
      <w:r w:rsidRPr="00567099">
        <w:rPr>
          <w:rFonts w:eastAsia="Times New Roman" w:cs="Times New Roman"/>
          <w:lang w:eastAsia="nl-NL"/>
        </w:rPr>
        <w:t xml:space="preserve">. The curve of the ulna varies among species so palpation of the bone will assist in placing the needle correctly. </w:t>
      </w:r>
      <w:r w:rsidRPr="00567099">
        <w:rPr>
          <w:rFonts w:eastAsia="Times New Roman" w:cs="Times New Roman"/>
          <w:i/>
          <w:iCs/>
          <w:lang w:eastAsia="nl-NL"/>
        </w:rPr>
        <w:t>Click image to enlarge</w:t>
      </w:r>
      <w:r w:rsidRPr="00567099">
        <w:rPr>
          <w:rFonts w:eastAsia="Times New Roman" w:cs="Times New Roman"/>
          <w:lang w:eastAsia="nl-NL"/>
        </w:rPr>
        <w:t xml:space="preserve">. </w:t>
      </w:r>
    </w:p>
    <w:p w:rsidR="00567099" w:rsidRPr="00567099" w:rsidRDefault="00567099" w:rsidP="00917D2C">
      <w:pPr>
        <w:numPr>
          <w:ilvl w:val="1"/>
          <w:numId w:val="5"/>
        </w:numPr>
        <w:spacing w:before="100" w:beforeAutospacing="1" w:after="100" w:afterAutospacing="1" w:line="240" w:lineRule="auto"/>
        <w:ind w:left="360"/>
        <w:rPr>
          <w:rFonts w:eastAsia="Times New Roman" w:cs="Times New Roman"/>
          <w:lang w:eastAsia="nl-NL"/>
        </w:rPr>
      </w:pPr>
      <w:r w:rsidRPr="00567099">
        <w:rPr>
          <w:rFonts w:eastAsia="Times New Roman" w:cs="Times New Roman"/>
          <w:lang w:eastAsia="nl-NL"/>
        </w:rPr>
        <w:t xml:space="preserve">Seat the tip of the needle into the periosteum. Then rotate the needle to advance the needle into the medullary cavity of the bone. A gentle “pop” may be felt as the needle passes through the cortex and into the medullary cavity. </w:t>
      </w:r>
    </w:p>
    <w:p w:rsidR="00567099" w:rsidRPr="00567099" w:rsidRDefault="00567099" w:rsidP="00917D2C">
      <w:pPr>
        <w:numPr>
          <w:ilvl w:val="1"/>
          <w:numId w:val="5"/>
        </w:numPr>
        <w:spacing w:before="100" w:beforeAutospacing="1" w:after="100" w:afterAutospacing="1" w:line="240" w:lineRule="auto"/>
        <w:ind w:left="360"/>
        <w:rPr>
          <w:rFonts w:eastAsia="Times New Roman" w:cs="Times New Roman"/>
          <w:lang w:eastAsia="nl-NL"/>
        </w:rPr>
      </w:pPr>
      <w:r w:rsidRPr="00567099">
        <w:rPr>
          <w:rFonts w:eastAsia="Times New Roman" w:cs="Times New Roman"/>
          <w:lang w:eastAsia="nl-NL"/>
        </w:rPr>
        <w:lastRenderedPageBreak/>
        <w:t xml:space="preserve">Flush the catheter immediately with a small volume of heparinized saline. If a hypodermic needle is used, bone may plug the catheter. If the needle is plugged, just remove and place a new needle in the same hole. It often helps to use the next size up (For instance, if a 22-gauge needle becomes plugged then next place a 20-ga needle). </w:t>
      </w:r>
    </w:p>
    <w:p w:rsidR="00567099" w:rsidRPr="00567099" w:rsidRDefault="00567099" w:rsidP="00917D2C">
      <w:pPr>
        <w:numPr>
          <w:ilvl w:val="1"/>
          <w:numId w:val="5"/>
        </w:numPr>
        <w:tabs>
          <w:tab w:val="clear" w:pos="1080"/>
          <w:tab w:val="num" w:pos="360"/>
        </w:tabs>
        <w:spacing w:before="100" w:beforeAutospacing="1" w:after="100" w:afterAutospacing="1" w:line="240" w:lineRule="auto"/>
        <w:ind w:left="360"/>
        <w:rPr>
          <w:rFonts w:eastAsia="Times New Roman" w:cs="Times New Roman"/>
          <w:lang w:eastAsia="nl-NL"/>
        </w:rPr>
      </w:pPr>
      <w:r w:rsidRPr="00567099">
        <w:rPr>
          <w:rFonts w:eastAsia="Times New Roman" w:cs="Times New Roman"/>
          <w:lang w:eastAsia="nl-NL"/>
        </w:rPr>
        <w:t>Secure the catheter using butterfly tape and stay sutures (Fig 5).</w:t>
      </w:r>
    </w:p>
    <w:p w:rsidR="00567099" w:rsidRDefault="00567099" w:rsidP="00917D2C">
      <w:pPr>
        <w:spacing w:after="0" w:line="240" w:lineRule="auto"/>
        <w:ind w:left="720"/>
        <w:rPr>
          <w:rFonts w:eastAsia="Times New Roman" w:cs="Times New Roman"/>
          <w:lang w:eastAsia="nl-NL"/>
        </w:rPr>
      </w:pPr>
      <w:r w:rsidRPr="00567099">
        <w:rPr>
          <w:rFonts w:eastAsia="Times New Roman" w:cs="Times New Roman"/>
          <w:noProof/>
          <w:color w:val="0000FF"/>
          <w:lang w:eastAsia="nl-NL"/>
        </w:rPr>
        <w:drawing>
          <wp:inline distT="0" distB="0" distL="0" distR="0">
            <wp:extent cx="2855595" cy="2320290"/>
            <wp:effectExtent l="0" t="0" r="1905" b="3810"/>
            <wp:docPr id="16" name="Afbeelding 16" descr="http://www.lafebervet.com/wp-content/uploads/2011/05/IO-cath-bird-Step-10-suture-300x244.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lafebervet.com/wp-content/uploads/2011/05/IO-cath-bird-Step-10-suture-300x244.jpg">
                      <a:hlinkClick r:id="rId21"/>
                    </pic:cNvPr>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5595" cy="2320290"/>
                    </a:xfrm>
                    <a:prstGeom prst="rect">
                      <a:avLst/>
                    </a:prstGeom>
                    <a:noFill/>
                    <a:ln>
                      <a:noFill/>
                    </a:ln>
                  </pic:spPr>
                </pic:pic>
              </a:graphicData>
            </a:graphic>
          </wp:inline>
        </w:drawing>
      </w:r>
    </w:p>
    <w:p w:rsidR="00567099" w:rsidRPr="00567099" w:rsidRDefault="00567099" w:rsidP="00917D2C">
      <w:pPr>
        <w:spacing w:after="0" w:line="240" w:lineRule="auto"/>
        <w:ind w:left="720"/>
        <w:rPr>
          <w:rFonts w:eastAsia="Times New Roman" w:cs="Times New Roman"/>
          <w:lang w:eastAsia="nl-NL"/>
        </w:rPr>
      </w:pPr>
      <w:r w:rsidRPr="00567099">
        <w:rPr>
          <w:rFonts w:eastAsia="Times New Roman" w:cs="Times New Roman"/>
          <w:b/>
          <w:bCs/>
          <w:lang w:eastAsia="nl-NL"/>
        </w:rPr>
        <w:t>Figure 5</w:t>
      </w:r>
      <w:r w:rsidRPr="00567099">
        <w:rPr>
          <w:rFonts w:eastAsia="Times New Roman" w:cs="Times New Roman"/>
          <w:lang w:eastAsia="nl-NL"/>
        </w:rPr>
        <w:t xml:space="preserve">. Secure the catheter using butterfly tape and suture. </w:t>
      </w:r>
      <w:r>
        <w:rPr>
          <w:rFonts w:eastAsia="Times New Roman" w:cs="Times New Roman"/>
          <w:i/>
          <w:iCs/>
          <w:lang w:eastAsia="nl-NL"/>
        </w:rPr>
        <w:t>\</w:t>
      </w:r>
      <w:r w:rsidRPr="00567099">
        <w:rPr>
          <w:rFonts w:eastAsia="Times New Roman" w:cs="Times New Roman"/>
          <w:lang w:eastAsia="nl-NL"/>
        </w:rPr>
        <w:t xml:space="preserve"> </w:t>
      </w:r>
    </w:p>
    <w:p w:rsidR="00567099" w:rsidRPr="00567099" w:rsidRDefault="00567099" w:rsidP="00917D2C">
      <w:pPr>
        <w:numPr>
          <w:ilvl w:val="1"/>
          <w:numId w:val="5"/>
        </w:numPr>
        <w:spacing w:before="100" w:beforeAutospacing="1" w:after="100" w:afterAutospacing="1" w:line="240" w:lineRule="auto"/>
        <w:ind w:left="360"/>
        <w:rPr>
          <w:rFonts w:eastAsia="Times New Roman" w:cs="Times New Roman"/>
          <w:lang w:eastAsia="nl-NL"/>
        </w:rPr>
      </w:pPr>
      <w:r w:rsidRPr="00567099">
        <w:rPr>
          <w:rFonts w:eastAsia="Times New Roman" w:cs="Times New Roman"/>
          <w:lang w:eastAsia="nl-NL"/>
        </w:rPr>
        <w:t xml:space="preserve">Lightly bandage the limb, using a </w:t>
      </w:r>
      <w:hyperlink r:id="rId23" w:tgtFrame="_blank" w:tooltip="Wing wrap placement in birds" w:history="1">
        <w:r w:rsidRPr="00567099">
          <w:rPr>
            <w:rFonts w:eastAsia="Times New Roman" w:cs="Times New Roman"/>
            <w:color w:val="0000FF"/>
            <w:u w:val="single"/>
            <w:lang w:eastAsia="nl-NL"/>
          </w:rPr>
          <w:t>figure-of-eight wrap</w:t>
        </w:r>
      </w:hyperlink>
      <w:r w:rsidRPr="00567099">
        <w:rPr>
          <w:rFonts w:eastAsia="Times New Roman" w:cs="Times New Roman"/>
          <w:lang w:eastAsia="nl-NL"/>
        </w:rPr>
        <w:t xml:space="preserve"> to immobilize the wing (Fig 6).</w:t>
      </w:r>
    </w:p>
    <w:p w:rsidR="00567099" w:rsidRDefault="00567099" w:rsidP="00917D2C">
      <w:pPr>
        <w:spacing w:after="0" w:line="240" w:lineRule="auto"/>
        <w:ind w:left="720"/>
        <w:rPr>
          <w:rFonts w:eastAsia="Times New Roman" w:cs="Times New Roman"/>
          <w:lang w:eastAsia="nl-NL"/>
        </w:rPr>
      </w:pPr>
      <w:r w:rsidRPr="00567099">
        <w:rPr>
          <w:rFonts w:eastAsia="Times New Roman" w:cs="Times New Roman"/>
          <w:noProof/>
          <w:color w:val="0000FF"/>
          <w:lang w:eastAsia="nl-NL"/>
        </w:rPr>
        <w:drawing>
          <wp:inline distT="0" distB="0" distL="0" distR="0">
            <wp:extent cx="2855595" cy="1734185"/>
            <wp:effectExtent l="0" t="0" r="1905" b="0"/>
            <wp:docPr id="17" name="Afbeelding 17" descr="http://www.lafebervet.com/wp-content/uploads/2011/05/figure-of-eight-wrap-300x182.pn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lafebervet.com/wp-content/uploads/2011/05/figure-of-eight-wrap-300x182.png">
                      <a:hlinkClick r:id="rId24"/>
                    </pic:cNvPr>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5595" cy="1734185"/>
                    </a:xfrm>
                    <a:prstGeom prst="rect">
                      <a:avLst/>
                    </a:prstGeom>
                    <a:noFill/>
                    <a:ln>
                      <a:noFill/>
                    </a:ln>
                  </pic:spPr>
                </pic:pic>
              </a:graphicData>
            </a:graphic>
          </wp:inline>
        </w:drawing>
      </w:r>
    </w:p>
    <w:p w:rsidR="00567099" w:rsidRPr="00567099" w:rsidRDefault="00567099" w:rsidP="00917D2C">
      <w:pPr>
        <w:spacing w:after="0" w:line="240" w:lineRule="auto"/>
        <w:ind w:left="720"/>
        <w:rPr>
          <w:rFonts w:eastAsia="Times New Roman" w:cs="Times New Roman"/>
          <w:lang w:eastAsia="nl-NL"/>
        </w:rPr>
      </w:pPr>
      <w:r w:rsidRPr="00567099">
        <w:rPr>
          <w:rFonts w:eastAsia="Times New Roman" w:cs="Times New Roman"/>
          <w:b/>
          <w:bCs/>
          <w:lang w:eastAsia="nl-NL"/>
        </w:rPr>
        <w:t>Figure 6</w:t>
      </w:r>
      <w:r w:rsidRPr="00567099">
        <w:rPr>
          <w:rFonts w:eastAsia="Times New Roman" w:cs="Times New Roman"/>
          <w:lang w:eastAsia="nl-NL"/>
        </w:rPr>
        <w:t xml:space="preserve">. Figure-of-eight wrap. </w:t>
      </w:r>
    </w:p>
    <w:p w:rsidR="00567099" w:rsidRPr="00567099" w:rsidRDefault="00567099" w:rsidP="00917D2C">
      <w:pPr>
        <w:spacing w:before="100" w:beforeAutospacing="1" w:after="100" w:afterAutospacing="1" w:line="240" w:lineRule="auto"/>
        <w:rPr>
          <w:rFonts w:eastAsia="Times New Roman" w:cs="Times New Roman"/>
          <w:lang w:eastAsia="nl-NL"/>
        </w:rPr>
      </w:pPr>
      <w:r w:rsidRPr="00567099">
        <w:rPr>
          <w:rFonts w:eastAsia="Times New Roman" w:cs="Times New Roman"/>
          <w:lang w:eastAsia="nl-NL"/>
        </w:rPr>
        <w:t>Like intravenous catheters, IO catheters may be left in place for up to 72 hours. Check catheter placement regularly.</w:t>
      </w:r>
    </w:p>
    <w:p w:rsidR="00567099" w:rsidRPr="00757E6B" w:rsidRDefault="00567099" w:rsidP="00757E6B">
      <w:pPr>
        <w:pStyle w:val="Geenafstand"/>
        <w:rPr>
          <w:rFonts w:cstheme="minorHAnsi"/>
        </w:rPr>
      </w:pPr>
    </w:p>
    <w:sectPr w:rsidR="00567099" w:rsidRPr="00757E6B" w:rsidSect="00A11245">
      <w:headerReference w:type="even" r:id="rId26"/>
      <w:headerReference w:type="default" r:id="rId27"/>
      <w:footerReference w:type="even" r:id="rId28"/>
      <w:footerReference w:type="default" r:id="rId29"/>
      <w:headerReference w:type="first" r:id="rId30"/>
      <w:footerReference w:type="first" r:id="rId31"/>
      <w:pgSz w:w="11906" w:h="16838" w:code="9"/>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8EF" w:rsidRDefault="002038EF" w:rsidP="0028029F">
      <w:pPr>
        <w:spacing w:after="0" w:line="240" w:lineRule="auto"/>
      </w:pPr>
      <w:r>
        <w:separator/>
      </w:r>
    </w:p>
  </w:endnote>
  <w:endnote w:type="continuationSeparator" w:id="0">
    <w:p w:rsidR="002038EF" w:rsidRDefault="002038EF" w:rsidP="002802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795" w:rsidRDefault="00467795">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795" w:rsidRDefault="0028029F">
    <w:pPr>
      <w:pStyle w:val="Voettekst"/>
    </w:pPr>
    <w:r>
      <w:t>*</w:t>
    </w:r>
    <w:r w:rsidR="00653F5C">
      <w:t xml:space="preserve">LB, </w:t>
    </w:r>
    <w:r>
      <w:t>nav onderwijs F.Verstappen</w:t>
    </w:r>
    <w:r>
      <w:ptab w:relativeTo="margin" w:alignment="center" w:leader="none"/>
    </w:r>
    <w:r>
      <w:t xml:space="preserve">Pagina </w:t>
    </w:r>
    <w:r w:rsidR="0055637C">
      <w:rPr>
        <w:b/>
      </w:rPr>
      <w:fldChar w:fldCharType="begin"/>
    </w:r>
    <w:r>
      <w:rPr>
        <w:b/>
      </w:rPr>
      <w:instrText>PAGE  \* Arabic  \* MERGEFORMAT</w:instrText>
    </w:r>
    <w:r w:rsidR="0055637C">
      <w:rPr>
        <w:b/>
      </w:rPr>
      <w:fldChar w:fldCharType="separate"/>
    </w:r>
    <w:r w:rsidR="003162D7">
      <w:rPr>
        <w:b/>
        <w:noProof/>
      </w:rPr>
      <w:t>1</w:t>
    </w:r>
    <w:r w:rsidR="0055637C">
      <w:rPr>
        <w:b/>
      </w:rPr>
      <w:fldChar w:fldCharType="end"/>
    </w:r>
    <w:r>
      <w:t xml:space="preserve"> van </w:t>
    </w:r>
    <w:fldSimple w:instr="NUMPAGES  \* Arabic  \* MERGEFORMAT">
      <w:r w:rsidR="003162D7">
        <w:rPr>
          <w:b/>
          <w:noProof/>
        </w:rPr>
        <w:t>6</w:t>
      </w:r>
    </w:fldSimple>
    <w:r>
      <w:ptab w:relativeTo="margin" w:alignment="right" w:leader="none"/>
    </w:r>
    <w:r>
      <w:t>24 oktober 2012</w:t>
    </w:r>
  </w:p>
  <w:p w:rsidR="0028029F" w:rsidRDefault="00467795">
    <w:pPr>
      <w:pStyle w:val="Voettekst"/>
    </w:pPr>
    <w:r>
      <w:tab/>
    </w:r>
    <w:r>
      <w:tab/>
      <w:t xml:space="preserve">Versie </w:t>
    </w:r>
    <w:bookmarkStart w:id="6" w:name="_GoBack"/>
    <w:bookmarkEnd w:id="6"/>
    <w:r>
      <w:t>08/10/2013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795" w:rsidRDefault="00467795">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8EF" w:rsidRDefault="002038EF" w:rsidP="0028029F">
      <w:pPr>
        <w:spacing w:after="0" w:line="240" w:lineRule="auto"/>
      </w:pPr>
      <w:r>
        <w:separator/>
      </w:r>
    </w:p>
  </w:footnote>
  <w:footnote w:type="continuationSeparator" w:id="0">
    <w:p w:rsidR="002038EF" w:rsidRDefault="002038EF" w:rsidP="002802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795" w:rsidRDefault="00467795">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795" w:rsidRDefault="00467795">
    <w:pPr>
      <w:pStyle w:val="Kopteks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795" w:rsidRDefault="00467795">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9203D73"/>
    <w:multiLevelType w:val="hybridMultilevel"/>
    <w:tmpl w:val="57E8E016"/>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abstractNum w:abstractNumId="2">
    <w:nsid w:val="67877EA3"/>
    <w:multiLevelType w:val="multilevel"/>
    <w:tmpl w:val="199265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68531675"/>
    <w:multiLevelType w:val="multilevel"/>
    <w:tmpl w:val="88A471E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6DDC6FEF"/>
    <w:multiLevelType w:val="hybridMultilevel"/>
    <w:tmpl w:val="063C95C8"/>
    <w:lvl w:ilvl="0" w:tplc="04130001">
      <w:start w:val="1"/>
      <w:numFmt w:val="bullet"/>
      <w:lvlText w:val=""/>
      <w:lvlJc w:val="left"/>
      <w:pPr>
        <w:ind w:left="774" w:hanging="360"/>
      </w:pPr>
      <w:rPr>
        <w:rFonts w:ascii="Symbol" w:hAnsi="Symbol" w:hint="default"/>
      </w:rPr>
    </w:lvl>
    <w:lvl w:ilvl="1" w:tplc="04130003" w:tentative="1">
      <w:start w:val="1"/>
      <w:numFmt w:val="bullet"/>
      <w:lvlText w:val="o"/>
      <w:lvlJc w:val="left"/>
      <w:pPr>
        <w:ind w:left="1494" w:hanging="360"/>
      </w:pPr>
      <w:rPr>
        <w:rFonts w:ascii="Courier New" w:hAnsi="Courier New" w:cs="Courier New" w:hint="default"/>
      </w:rPr>
    </w:lvl>
    <w:lvl w:ilvl="2" w:tplc="04130005" w:tentative="1">
      <w:start w:val="1"/>
      <w:numFmt w:val="bullet"/>
      <w:lvlText w:val=""/>
      <w:lvlJc w:val="left"/>
      <w:pPr>
        <w:ind w:left="2214" w:hanging="360"/>
      </w:pPr>
      <w:rPr>
        <w:rFonts w:ascii="Wingdings" w:hAnsi="Wingdings" w:hint="default"/>
      </w:rPr>
    </w:lvl>
    <w:lvl w:ilvl="3" w:tplc="04130001" w:tentative="1">
      <w:start w:val="1"/>
      <w:numFmt w:val="bullet"/>
      <w:lvlText w:val=""/>
      <w:lvlJc w:val="left"/>
      <w:pPr>
        <w:ind w:left="2934" w:hanging="360"/>
      </w:pPr>
      <w:rPr>
        <w:rFonts w:ascii="Symbol" w:hAnsi="Symbol" w:hint="default"/>
      </w:rPr>
    </w:lvl>
    <w:lvl w:ilvl="4" w:tplc="04130003" w:tentative="1">
      <w:start w:val="1"/>
      <w:numFmt w:val="bullet"/>
      <w:lvlText w:val="o"/>
      <w:lvlJc w:val="left"/>
      <w:pPr>
        <w:ind w:left="3654" w:hanging="360"/>
      </w:pPr>
      <w:rPr>
        <w:rFonts w:ascii="Courier New" w:hAnsi="Courier New" w:cs="Courier New" w:hint="default"/>
      </w:rPr>
    </w:lvl>
    <w:lvl w:ilvl="5" w:tplc="04130005" w:tentative="1">
      <w:start w:val="1"/>
      <w:numFmt w:val="bullet"/>
      <w:lvlText w:val=""/>
      <w:lvlJc w:val="left"/>
      <w:pPr>
        <w:ind w:left="4374" w:hanging="360"/>
      </w:pPr>
      <w:rPr>
        <w:rFonts w:ascii="Wingdings" w:hAnsi="Wingdings" w:hint="default"/>
      </w:rPr>
    </w:lvl>
    <w:lvl w:ilvl="6" w:tplc="04130001" w:tentative="1">
      <w:start w:val="1"/>
      <w:numFmt w:val="bullet"/>
      <w:lvlText w:val=""/>
      <w:lvlJc w:val="left"/>
      <w:pPr>
        <w:ind w:left="5094" w:hanging="360"/>
      </w:pPr>
      <w:rPr>
        <w:rFonts w:ascii="Symbol" w:hAnsi="Symbol" w:hint="default"/>
      </w:rPr>
    </w:lvl>
    <w:lvl w:ilvl="7" w:tplc="04130003" w:tentative="1">
      <w:start w:val="1"/>
      <w:numFmt w:val="bullet"/>
      <w:lvlText w:val="o"/>
      <w:lvlJc w:val="left"/>
      <w:pPr>
        <w:ind w:left="5814" w:hanging="360"/>
      </w:pPr>
      <w:rPr>
        <w:rFonts w:ascii="Courier New" w:hAnsi="Courier New" w:cs="Courier New" w:hint="default"/>
      </w:rPr>
    </w:lvl>
    <w:lvl w:ilvl="8" w:tplc="04130005" w:tentative="1">
      <w:start w:val="1"/>
      <w:numFmt w:val="bullet"/>
      <w:lvlText w:val=""/>
      <w:lvlJc w:val="left"/>
      <w:pPr>
        <w:ind w:left="6534" w:hanging="360"/>
      </w:pPr>
      <w:rPr>
        <w:rFonts w:ascii="Wingdings" w:hAnsi="Wingdings" w:hint="default"/>
      </w:rPr>
    </w:lvl>
  </w:abstractNum>
  <w:abstractNum w:abstractNumId="5">
    <w:nsid w:val="7ACE0546"/>
    <w:multiLevelType w:val="hybridMultilevel"/>
    <w:tmpl w:val="1C9E21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cumentProtection w:edit="readOnly" w:enforcement="1" w:cryptProviderType="rsaFull" w:cryptAlgorithmClass="hash" w:cryptAlgorithmType="typeAny" w:cryptAlgorithmSid="4" w:cryptSpinCount="50000" w:hash="/dg6aTKqCKoQgOH8kaP9uL8mWCw=" w:salt="tK3stB7wtn4H3u+7fWHmKw=="/>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2715C"/>
    <w:rsid w:val="001424AD"/>
    <w:rsid w:val="002038EF"/>
    <w:rsid w:val="00216C74"/>
    <w:rsid w:val="0028029F"/>
    <w:rsid w:val="002A5902"/>
    <w:rsid w:val="002A7579"/>
    <w:rsid w:val="002B1E1B"/>
    <w:rsid w:val="00312B1C"/>
    <w:rsid w:val="003162D7"/>
    <w:rsid w:val="0032715C"/>
    <w:rsid w:val="00364762"/>
    <w:rsid w:val="00380214"/>
    <w:rsid w:val="003E6FDB"/>
    <w:rsid w:val="00400649"/>
    <w:rsid w:val="00412DA1"/>
    <w:rsid w:val="004416C7"/>
    <w:rsid w:val="00461056"/>
    <w:rsid w:val="00467795"/>
    <w:rsid w:val="004C7F63"/>
    <w:rsid w:val="0055637C"/>
    <w:rsid w:val="00567099"/>
    <w:rsid w:val="006176CD"/>
    <w:rsid w:val="00653F5C"/>
    <w:rsid w:val="006A02C0"/>
    <w:rsid w:val="00755E10"/>
    <w:rsid w:val="00757E6B"/>
    <w:rsid w:val="007E61ED"/>
    <w:rsid w:val="00856CB1"/>
    <w:rsid w:val="00917D2C"/>
    <w:rsid w:val="009552F3"/>
    <w:rsid w:val="009607FF"/>
    <w:rsid w:val="00A11245"/>
    <w:rsid w:val="00A401E1"/>
    <w:rsid w:val="00A6214D"/>
    <w:rsid w:val="00A73D7A"/>
    <w:rsid w:val="00B72970"/>
    <w:rsid w:val="00BD0B50"/>
    <w:rsid w:val="00BD5CCB"/>
    <w:rsid w:val="00C11321"/>
    <w:rsid w:val="00CF5957"/>
    <w:rsid w:val="00D60758"/>
    <w:rsid w:val="00DC24A2"/>
    <w:rsid w:val="00E40F57"/>
    <w:rsid w:val="00E46906"/>
    <w:rsid w:val="00E960F7"/>
    <w:rsid w:val="00F018B5"/>
    <w:rsid w:val="00F148A6"/>
    <w:rsid w:val="00F7646D"/>
    <w:rsid w:val="00FA6DB5"/>
    <w:rsid w:val="00FC23B3"/>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563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E46906"/>
    <w:pPr>
      <w:spacing w:after="0" w:line="240" w:lineRule="auto"/>
    </w:pPr>
  </w:style>
  <w:style w:type="paragraph" w:styleId="Ballontekst">
    <w:name w:val="Balloon Text"/>
    <w:basedOn w:val="Standaard"/>
    <w:link w:val="BallontekstChar"/>
    <w:uiPriority w:val="99"/>
    <w:semiHidden/>
    <w:unhideWhenUsed/>
    <w:rsid w:val="001424AD"/>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424AD"/>
    <w:rPr>
      <w:rFonts w:ascii="Tahoma" w:hAnsi="Tahoma" w:cs="Tahoma"/>
      <w:sz w:val="16"/>
      <w:szCs w:val="16"/>
    </w:rPr>
  </w:style>
  <w:style w:type="paragraph" w:styleId="Lijstalinea">
    <w:name w:val="List Paragraph"/>
    <w:basedOn w:val="Standaard"/>
    <w:uiPriority w:val="34"/>
    <w:qFormat/>
    <w:rsid w:val="007E61ED"/>
    <w:pPr>
      <w:ind w:left="720"/>
      <w:contextualSpacing/>
    </w:pPr>
  </w:style>
  <w:style w:type="paragraph" w:styleId="Koptekst">
    <w:name w:val="header"/>
    <w:basedOn w:val="Standaard"/>
    <w:link w:val="KoptekstChar"/>
    <w:uiPriority w:val="99"/>
    <w:unhideWhenUsed/>
    <w:rsid w:val="0028029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8029F"/>
  </w:style>
  <w:style w:type="paragraph" w:styleId="Voettekst">
    <w:name w:val="footer"/>
    <w:basedOn w:val="Standaard"/>
    <w:link w:val="VoettekstChar"/>
    <w:uiPriority w:val="99"/>
    <w:unhideWhenUsed/>
    <w:rsid w:val="0028029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8029F"/>
  </w:style>
  <w:style w:type="character" w:styleId="Hyperlink">
    <w:name w:val="Hyperlink"/>
    <w:basedOn w:val="Standaardalinea-lettertype"/>
    <w:uiPriority w:val="99"/>
    <w:unhideWhenUsed/>
    <w:rsid w:val="00757E6B"/>
    <w:rPr>
      <w:color w:val="0000FF" w:themeColor="hyperlink"/>
      <w:u w:val="single"/>
    </w:rPr>
  </w:style>
  <w:style w:type="character" w:styleId="GevolgdeHyperlink">
    <w:name w:val="FollowedHyperlink"/>
    <w:basedOn w:val="Standaardalinea-lettertype"/>
    <w:uiPriority w:val="99"/>
    <w:semiHidden/>
    <w:unhideWhenUsed/>
    <w:rsid w:val="00312B1C"/>
    <w:rPr>
      <w:color w:val="800080" w:themeColor="followedHyperlink"/>
      <w:u w:val="single"/>
    </w:rPr>
  </w:style>
  <w:style w:type="paragraph" w:customStyle="1" w:styleId="Geenafstand1">
    <w:name w:val="Geen afstand1"/>
    <w:rsid w:val="00CF5957"/>
    <w:pPr>
      <w:suppressAutoHyphens/>
      <w:spacing w:after="0" w:line="240" w:lineRule="auto"/>
    </w:pPr>
    <w:rPr>
      <w:rFonts w:ascii="Calibri" w:eastAsia="Calibri" w:hAnsi="Calibri" w:cs="Calibri"/>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E46906"/>
    <w:pPr>
      <w:spacing w:after="0" w:line="240" w:lineRule="auto"/>
    </w:pPr>
  </w:style>
  <w:style w:type="paragraph" w:styleId="Ballontekst">
    <w:name w:val="Balloon Text"/>
    <w:basedOn w:val="Standaard"/>
    <w:link w:val="BallontekstChar"/>
    <w:uiPriority w:val="99"/>
    <w:semiHidden/>
    <w:unhideWhenUsed/>
    <w:rsid w:val="001424AD"/>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424AD"/>
    <w:rPr>
      <w:rFonts w:ascii="Tahoma" w:hAnsi="Tahoma" w:cs="Tahoma"/>
      <w:sz w:val="16"/>
      <w:szCs w:val="16"/>
    </w:rPr>
  </w:style>
  <w:style w:type="paragraph" w:styleId="Lijstalinea">
    <w:name w:val="List Paragraph"/>
    <w:basedOn w:val="Standaard"/>
    <w:uiPriority w:val="34"/>
    <w:qFormat/>
    <w:rsid w:val="007E61ED"/>
    <w:pPr>
      <w:ind w:left="720"/>
      <w:contextualSpacing/>
    </w:pPr>
  </w:style>
  <w:style w:type="paragraph" w:styleId="Koptekst">
    <w:name w:val="header"/>
    <w:basedOn w:val="Standaard"/>
    <w:link w:val="KoptekstChar"/>
    <w:uiPriority w:val="99"/>
    <w:unhideWhenUsed/>
    <w:rsid w:val="0028029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8029F"/>
  </w:style>
  <w:style w:type="paragraph" w:styleId="Voettekst">
    <w:name w:val="footer"/>
    <w:basedOn w:val="Standaard"/>
    <w:link w:val="VoettekstChar"/>
    <w:uiPriority w:val="99"/>
    <w:unhideWhenUsed/>
    <w:rsid w:val="0028029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8029F"/>
  </w:style>
  <w:style w:type="character" w:styleId="Hyperlink">
    <w:name w:val="Hyperlink"/>
    <w:basedOn w:val="Standaardalinea-lettertype"/>
    <w:uiPriority w:val="99"/>
    <w:unhideWhenUsed/>
    <w:rsid w:val="00757E6B"/>
    <w:rPr>
      <w:color w:val="0000FF" w:themeColor="hyperlink"/>
      <w:u w:val="single"/>
    </w:rPr>
  </w:style>
  <w:style w:type="character" w:styleId="GevolgdeHyperlink">
    <w:name w:val="FollowedHyperlink"/>
    <w:basedOn w:val="Standaardalinea-lettertype"/>
    <w:uiPriority w:val="99"/>
    <w:semiHidden/>
    <w:unhideWhenUsed/>
    <w:rsid w:val="00312B1C"/>
    <w:rPr>
      <w:color w:val="800080" w:themeColor="followedHyperlink"/>
      <w:u w:val="single"/>
    </w:rPr>
  </w:style>
  <w:style w:type="paragraph" w:customStyle="1" w:styleId="Geenafstand1">
    <w:name w:val="Geen afstand1"/>
    <w:rsid w:val="00CF5957"/>
    <w:pPr>
      <w:suppressAutoHyphens/>
      <w:spacing w:after="0" w:line="240" w:lineRule="auto"/>
    </w:pPr>
    <w:rPr>
      <w:rFonts w:ascii="Calibri" w:eastAsia="Calibri" w:hAnsi="Calibri" w:cs="Calibri"/>
      <w:kern w:val="1"/>
      <w:lang w:eastAsia="ar-SA"/>
    </w:rPr>
  </w:style>
</w:styles>
</file>

<file path=word/webSettings.xml><?xml version="1.0" encoding="utf-8"?>
<w:webSettings xmlns:r="http://schemas.openxmlformats.org/officeDocument/2006/relationships" xmlns:w="http://schemas.openxmlformats.org/wordprocessingml/2006/main">
  <w:divs>
    <w:div w:id="308248446">
      <w:bodyDiv w:val="1"/>
      <w:marLeft w:val="0"/>
      <w:marRight w:val="0"/>
      <w:marTop w:val="0"/>
      <w:marBottom w:val="0"/>
      <w:divBdr>
        <w:top w:val="none" w:sz="0" w:space="0" w:color="auto"/>
        <w:left w:val="none" w:sz="0" w:space="0" w:color="auto"/>
        <w:bottom w:val="none" w:sz="0" w:space="0" w:color="auto"/>
        <w:right w:val="none" w:sz="0" w:space="0" w:color="auto"/>
      </w:divBdr>
      <w:divsChild>
        <w:div w:id="962885154">
          <w:marLeft w:val="0"/>
          <w:marRight w:val="0"/>
          <w:marTop w:val="0"/>
          <w:marBottom w:val="0"/>
          <w:divBdr>
            <w:top w:val="none" w:sz="0" w:space="0" w:color="auto"/>
            <w:left w:val="none" w:sz="0" w:space="0" w:color="auto"/>
            <w:bottom w:val="none" w:sz="0" w:space="0" w:color="auto"/>
            <w:right w:val="none" w:sz="0" w:space="0" w:color="auto"/>
          </w:divBdr>
          <w:divsChild>
            <w:div w:id="414060873">
              <w:marLeft w:val="0"/>
              <w:marRight w:val="0"/>
              <w:marTop w:val="0"/>
              <w:marBottom w:val="0"/>
              <w:divBdr>
                <w:top w:val="none" w:sz="0" w:space="0" w:color="auto"/>
                <w:left w:val="none" w:sz="0" w:space="0" w:color="auto"/>
                <w:bottom w:val="none" w:sz="0" w:space="0" w:color="auto"/>
                <w:right w:val="none" w:sz="0" w:space="0" w:color="auto"/>
              </w:divBdr>
              <w:divsChild>
                <w:div w:id="1694452705">
                  <w:marLeft w:val="0"/>
                  <w:marRight w:val="0"/>
                  <w:marTop w:val="0"/>
                  <w:marBottom w:val="0"/>
                  <w:divBdr>
                    <w:top w:val="none" w:sz="0" w:space="0" w:color="auto"/>
                    <w:left w:val="none" w:sz="0" w:space="0" w:color="auto"/>
                    <w:bottom w:val="none" w:sz="0" w:space="0" w:color="auto"/>
                    <w:right w:val="none" w:sz="0" w:space="0" w:color="auto"/>
                  </w:divBdr>
                  <w:divsChild>
                    <w:div w:id="1073355153">
                      <w:marLeft w:val="0"/>
                      <w:marRight w:val="0"/>
                      <w:marTop w:val="0"/>
                      <w:marBottom w:val="0"/>
                      <w:divBdr>
                        <w:top w:val="none" w:sz="0" w:space="0" w:color="auto"/>
                        <w:left w:val="none" w:sz="0" w:space="0" w:color="auto"/>
                        <w:bottom w:val="none" w:sz="0" w:space="0" w:color="auto"/>
                        <w:right w:val="none" w:sz="0" w:space="0" w:color="auto"/>
                      </w:divBdr>
                      <w:divsChild>
                        <w:div w:id="2064063531">
                          <w:marLeft w:val="0"/>
                          <w:marRight w:val="0"/>
                          <w:marTop w:val="0"/>
                          <w:marBottom w:val="0"/>
                          <w:divBdr>
                            <w:top w:val="none" w:sz="0" w:space="0" w:color="auto"/>
                            <w:left w:val="none" w:sz="0" w:space="0" w:color="auto"/>
                            <w:bottom w:val="none" w:sz="0" w:space="0" w:color="auto"/>
                            <w:right w:val="none" w:sz="0" w:space="0" w:color="auto"/>
                          </w:divBdr>
                          <w:divsChild>
                            <w:div w:id="1017315333">
                              <w:marLeft w:val="0"/>
                              <w:marRight w:val="0"/>
                              <w:marTop w:val="0"/>
                              <w:marBottom w:val="0"/>
                              <w:divBdr>
                                <w:top w:val="none" w:sz="0" w:space="0" w:color="auto"/>
                                <w:left w:val="none" w:sz="0" w:space="0" w:color="auto"/>
                                <w:bottom w:val="none" w:sz="0" w:space="0" w:color="auto"/>
                                <w:right w:val="none" w:sz="0" w:space="0" w:color="auto"/>
                              </w:divBdr>
                              <w:divsChild>
                                <w:div w:id="141121974">
                                  <w:marLeft w:val="0"/>
                                  <w:marRight w:val="0"/>
                                  <w:marTop w:val="0"/>
                                  <w:marBottom w:val="0"/>
                                  <w:divBdr>
                                    <w:top w:val="none" w:sz="0" w:space="0" w:color="auto"/>
                                    <w:left w:val="none" w:sz="0" w:space="0" w:color="auto"/>
                                    <w:bottom w:val="none" w:sz="0" w:space="0" w:color="auto"/>
                                    <w:right w:val="none" w:sz="0" w:space="0" w:color="auto"/>
                                  </w:divBdr>
                                  <w:divsChild>
                                    <w:div w:id="140931850">
                                      <w:marLeft w:val="0"/>
                                      <w:marRight w:val="0"/>
                                      <w:marTop w:val="0"/>
                                      <w:marBottom w:val="0"/>
                                      <w:divBdr>
                                        <w:top w:val="none" w:sz="0" w:space="0" w:color="auto"/>
                                        <w:left w:val="none" w:sz="0" w:space="0" w:color="auto"/>
                                        <w:bottom w:val="none" w:sz="0" w:space="0" w:color="auto"/>
                                        <w:right w:val="none" w:sz="0" w:space="0" w:color="auto"/>
                                      </w:divBdr>
                                    </w:div>
                                    <w:div w:id="1146050443">
                                      <w:marLeft w:val="0"/>
                                      <w:marRight w:val="0"/>
                                      <w:marTop w:val="0"/>
                                      <w:marBottom w:val="0"/>
                                      <w:divBdr>
                                        <w:top w:val="none" w:sz="0" w:space="0" w:color="auto"/>
                                        <w:left w:val="none" w:sz="0" w:space="0" w:color="auto"/>
                                        <w:bottom w:val="none" w:sz="0" w:space="0" w:color="auto"/>
                                        <w:right w:val="none" w:sz="0" w:space="0" w:color="auto"/>
                                      </w:divBdr>
                                    </w:div>
                                    <w:div w:id="552161197">
                                      <w:marLeft w:val="0"/>
                                      <w:marRight w:val="0"/>
                                      <w:marTop w:val="0"/>
                                      <w:marBottom w:val="0"/>
                                      <w:divBdr>
                                        <w:top w:val="none" w:sz="0" w:space="0" w:color="auto"/>
                                        <w:left w:val="none" w:sz="0" w:space="0" w:color="auto"/>
                                        <w:bottom w:val="none" w:sz="0" w:space="0" w:color="auto"/>
                                        <w:right w:val="none" w:sz="0" w:space="0" w:color="auto"/>
                                      </w:divBdr>
                                    </w:div>
                                    <w:div w:id="843939360">
                                      <w:marLeft w:val="0"/>
                                      <w:marRight w:val="0"/>
                                      <w:marTop w:val="0"/>
                                      <w:marBottom w:val="0"/>
                                      <w:divBdr>
                                        <w:top w:val="none" w:sz="0" w:space="0" w:color="auto"/>
                                        <w:left w:val="none" w:sz="0" w:space="0" w:color="auto"/>
                                        <w:bottom w:val="none" w:sz="0" w:space="0" w:color="auto"/>
                                        <w:right w:val="none" w:sz="0" w:space="0" w:color="auto"/>
                                      </w:divBdr>
                                    </w:div>
                                    <w:div w:id="1093431844">
                                      <w:marLeft w:val="0"/>
                                      <w:marRight w:val="0"/>
                                      <w:marTop w:val="0"/>
                                      <w:marBottom w:val="0"/>
                                      <w:divBdr>
                                        <w:top w:val="none" w:sz="0" w:space="0" w:color="auto"/>
                                        <w:left w:val="none" w:sz="0" w:space="0" w:color="auto"/>
                                        <w:bottom w:val="none" w:sz="0" w:space="0" w:color="auto"/>
                                        <w:right w:val="none" w:sz="0" w:space="0" w:color="auto"/>
                                      </w:divBdr>
                                    </w:div>
                                    <w:div w:id="5520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febervet.com/emergency-medicine/birds/needs-video-how-to-guide-intraosseous-catheter-placement-in-the-bird/" TargetMode="External"/><Relationship Id="rId13" Type="http://schemas.openxmlformats.org/officeDocument/2006/relationships/image" Target="media/image1.jpeg"/><Relationship Id="rId18" Type="http://schemas.openxmlformats.org/officeDocument/2006/relationships/image" Target="media/image3.jpe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lafebervet.com/wp-content/uploads/2011/05/IO-cath-bird-Step-10-suture.jpg" TargetMode="External"/><Relationship Id="rId34" Type="http://schemas.microsoft.com/office/2007/relationships/stylesWithEffects" Target="stylesWithEffects.xml"/><Relationship Id="rId7" Type="http://schemas.openxmlformats.org/officeDocument/2006/relationships/hyperlink" Target="http://www.lafebervet.com/avian-medicine-2/avian-nutrition/tube-feeding/" TargetMode="External"/><Relationship Id="rId12" Type="http://schemas.openxmlformats.org/officeDocument/2006/relationships/hyperlink" Target="http://www.lafebervet.com/wp-content/uploads/2011/05/IO-cath-bird-anatomy-overlay.jpg" TargetMode="External"/><Relationship Id="rId17" Type="http://schemas.openxmlformats.org/officeDocument/2006/relationships/hyperlink" Target="http://www.lafebervet.com/wp-content/uploads/2011/05/IO-cath-bird-Step-2-palp-arrow.jpg" TargetMode="External"/><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lafebervet.com/avian-medicine/avian-emergency-medicine/avian-analgesia/" TargetMode="External"/><Relationship Id="rId20" Type="http://schemas.openxmlformats.org/officeDocument/2006/relationships/image" Target="media/image4.jpe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afebervet.com/emergency-medicine/birds/how-to-guide-subcutaneous-fluids-in-birds/" TargetMode="External"/><Relationship Id="rId24" Type="http://schemas.openxmlformats.org/officeDocument/2006/relationships/hyperlink" Target="http://www.lafebervet.com/wp-content/uploads/2011/05/figure-of-eight-wrap.png"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jpeg"/><Relationship Id="rId23" Type="http://schemas.openxmlformats.org/officeDocument/2006/relationships/hyperlink" Target="http://www.lafebervet.com/how-to-guide-wing-wrap-placement-in-birds/" TargetMode="External"/><Relationship Id="rId28" Type="http://schemas.openxmlformats.org/officeDocument/2006/relationships/footer" Target="footer1.xml"/><Relationship Id="rId10" Type="http://schemas.openxmlformats.org/officeDocument/2006/relationships/hyperlink" Target="http://www.labefervet.com" TargetMode="External"/><Relationship Id="rId19" Type="http://schemas.openxmlformats.org/officeDocument/2006/relationships/hyperlink" Target="http://www.lafebervet.com/wp-content/uploads/2011/05/IO-cath-bird-Step-7-ndl-insertion.jpg"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lafebervet.com/wp-login.php" TargetMode="External"/><Relationship Id="rId14" Type="http://schemas.openxmlformats.org/officeDocument/2006/relationships/hyperlink" Target="http://www.lafebervet.com/wp-content/uploads/2011/05/iocathbird.jpg" TargetMode="External"/><Relationship Id="rId22" Type="http://schemas.openxmlformats.org/officeDocument/2006/relationships/image" Target="media/image5.jpe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800</Words>
  <Characters>4400</Characters>
  <Application>Microsoft Office Word</Application>
  <DocSecurity>8</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joe.bloggs</cp:lastModifiedBy>
  <cp:revision>3</cp:revision>
  <cp:lastPrinted>2013-10-18T09:45:00Z</cp:lastPrinted>
  <dcterms:created xsi:type="dcterms:W3CDTF">2013-10-18T09:46:00Z</dcterms:created>
  <dcterms:modified xsi:type="dcterms:W3CDTF">2013-10-18T09:46:00Z</dcterms:modified>
</cp:coreProperties>
</file>